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1B3B" w14:textId="77777777" w:rsidR="00000612" w:rsidRPr="00000612" w:rsidRDefault="00000612" w:rsidP="00E60AD2">
      <w:pPr>
        <w:tabs>
          <w:tab w:val="left" w:pos="1701"/>
        </w:tabs>
        <w:jc w:val="center"/>
        <w:rPr>
          <w:rFonts w:asciiTheme="minorHAnsi" w:hAnsiTheme="minorHAnsi" w:cstheme="minorHAnsi"/>
          <w:b/>
          <w:sz w:val="22"/>
          <w:szCs w:val="22"/>
        </w:rPr>
      </w:pPr>
      <w:bookmarkStart w:id="0" w:name="_GoBack"/>
      <w:bookmarkEnd w:id="0"/>
    </w:p>
    <w:p w14:paraId="41C88F2F" w14:textId="77777777" w:rsidR="006011C9" w:rsidRDefault="006011C9" w:rsidP="009B4750">
      <w:pPr>
        <w:overflowPunct w:val="0"/>
        <w:autoSpaceDE w:val="0"/>
        <w:autoSpaceDN w:val="0"/>
        <w:adjustRightInd w:val="0"/>
        <w:jc w:val="center"/>
        <w:textAlignment w:val="baseline"/>
        <w:rPr>
          <w:rFonts w:ascii="Calibri" w:hAnsi="Calibri" w:cs="Calibri"/>
          <w:b/>
          <w:sz w:val="50"/>
          <w:szCs w:val="50"/>
        </w:rPr>
      </w:pPr>
    </w:p>
    <w:p w14:paraId="4629D55E" w14:textId="77777777" w:rsidR="006011C9" w:rsidRDefault="006011C9" w:rsidP="009B4750">
      <w:pPr>
        <w:overflowPunct w:val="0"/>
        <w:autoSpaceDE w:val="0"/>
        <w:autoSpaceDN w:val="0"/>
        <w:adjustRightInd w:val="0"/>
        <w:jc w:val="center"/>
        <w:textAlignment w:val="baseline"/>
        <w:rPr>
          <w:rFonts w:ascii="Calibri" w:hAnsi="Calibri" w:cs="Calibri"/>
          <w:b/>
          <w:sz w:val="50"/>
          <w:szCs w:val="50"/>
        </w:rPr>
      </w:pPr>
    </w:p>
    <w:p w14:paraId="4DEB4214" w14:textId="77777777" w:rsidR="006011C9" w:rsidRPr="007F2E7C" w:rsidRDefault="006011C9" w:rsidP="006011C9">
      <w:pPr>
        <w:overflowPunct w:val="0"/>
        <w:autoSpaceDE w:val="0"/>
        <w:autoSpaceDN w:val="0"/>
        <w:adjustRightInd w:val="0"/>
        <w:jc w:val="center"/>
        <w:textAlignment w:val="baseline"/>
        <w:rPr>
          <w:rFonts w:ascii="Calibri" w:hAnsi="Calibri" w:cs="Calibri"/>
          <w:sz w:val="50"/>
          <w:szCs w:val="50"/>
        </w:rPr>
      </w:pPr>
      <w:r w:rsidRPr="007F2E7C">
        <w:rPr>
          <w:rFonts w:ascii="Calibri" w:hAnsi="Calibri" w:cs="Calibri"/>
          <w:sz w:val="50"/>
          <w:szCs w:val="50"/>
        </w:rPr>
        <w:t xml:space="preserve">WESTERN AUSTRALIAN COUNCIL </w:t>
      </w:r>
    </w:p>
    <w:p w14:paraId="5552C551" w14:textId="77777777" w:rsidR="006011C9" w:rsidRPr="007F2E7C" w:rsidRDefault="006011C9" w:rsidP="006011C9">
      <w:pPr>
        <w:overflowPunct w:val="0"/>
        <w:autoSpaceDE w:val="0"/>
        <w:autoSpaceDN w:val="0"/>
        <w:adjustRightInd w:val="0"/>
        <w:jc w:val="center"/>
        <w:textAlignment w:val="baseline"/>
        <w:rPr>
          <w:rFonts w:ascii="Calibri" w:hAnsi="Calibri" w:cs="Calibri"/>
          <w:sz w:val="50"/>
          <w:szCs w:val="50"/>
        </w:rPr>
      </w:pPr>
      <w:r w:rsidRPr="007F2E7C">
        <w:rPr>
          <w:rFonts w:ascii="Calibri" w:hAnsi="Calibri" w:cs="Calibri"/>
          <w:sz w:val="50"/>
          <w:szCs w:val="50"/>
        </w:rPr>
        <w:t>OF SOCIAL SERVICE</w:t>
      </w:r>
    </w:p>
    <w:p w14:paraId="63689C46" w14:textId="77777777" w:rsidR="006011C9" w:rsidRDefault="006011C9" w:rsidP="009B4750">
      <w:pPr>
        <w:overflowPunct w:val="0"/>
        <w:autoSpaceDE w:val="0"/>
        <w:autoSpaceDN w:val="0"/>
        <w:adjustRightInd w:val="0"/>
        <w:jc w:val="center"/>
        <w:textAlignment w:val="baseline"/>
        <w:rPr>
          <w:rFonts w:ascii="Calibri" w:hAnsi="Calibri" w:cs="Calibri"/>
          <w:sz w:val="50"/>
          <w:szCs w:val="50"/>
        </w:rPr>
      </w:pPr>
    </w:p>
    <w:p w14:paraId="3F402031" w14:textId="40F3A4AF" w:rsidR="006011C9" w:rsidRDefault="009A0FAA" w:rsidP="009B4750">
      <w:pPr>
        <w:overflowPunct w:val="0"/>
        <w:autoSpaceDE w:val="0"/>
        <w:autoSpaceDN w:val="0"/>
        <w:adjustRightInd w:val="0"/>
        <w:jc w:val="center"/>
        <w:textAlignment w:val="baseline"/>
        <w:rPr>
          <w:rFonts w:ascii="Calibri" w:hAnsi="Calibri" w:cs="Calibri"/>
          <w:b/>
          <w:sz w:val="50"/>
          <w:szCs w:val="50"/>
        </w:rPr>
      </w:pPr>
      <w:r>
        <w:rPr>
          <w:rFonts w:ascii="Calibri" w:hAnsi="Calibri" w:cs="Calibri"/>
          <w:b/>
          <w:noProof/>
          <w:sz w:val="50"/>
          <w:szCs w:val="50"/>
          <w:lang w:eastAsia="en-AU"/>
        </w:rPr>
        <w:drawing>
          <wp:inline distT="0" distB="0" distL="0" distR="0" wp14:anchorId="5E01AB88" wp14:editId="73A3D67E">
            <wp:extent cx="1579090" cy="1247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coss-logo-cmyk-colou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036" cy="1259585"/>
                    </a:xfrm>
                    <a:prstGeom prst="rect">
                      <a:avLst/>
                    </a:prstGeom>
                  </pic:spPr>
                </pic:pic>
              </a:graphicData>
            </a:graphic>
          </wp:inline>
        </w:drawing>
      </w:r>
    </w:p>
    <w:p w14:paraId="1A1FCDD2" w14:textId="77777777" w:rsidR="006011C9" w:rsidRDefault="006011C9" w:rsidP="009B4750">
      <w:pPr>
        <w:overflowPunct w:val="0"/>
        <w:autoSpaceDE w:val="0"/>
        <w:autoSpaceDN w:val="0"/>
        <w:adjustRightInd w:val="0"/>
        <w:jc w:val="center"/>
        <w:textAlignment w:val="baseline"/>
        <w:rPr>
          <w:rFonts w:ascii="Calibri" w:hAnsi="Calibri" w:cs="Calibri"/>
          <w:b/>
          <w:sz w:val="50"/>
          <w:szCs w:val="50"/>
        </w:rPr>
      </w:pPr>
    </w:p>
    <w:p w14:paraId="5127B8D8" w14:textId="77777777" w:rsidR="006011C9" w:rsidRPr="007F2E7C" w:rsidRDefault="009B4750" w:rsidP="006011C9">
      <w:pPr>
        <w:overflowPunct w:val="0"/>
        <w:autoSpaceDE w:val="0"/>
        <w:autoSpaceDN w:val="0"/>
        <w:adjustRightInd w:val="0"/>
        <w:jc w:val="center"/>
        <w:textAlignment w:val="baseline"/>
        <w:rPr>
          <w:rFonts w:ascii="Calibri" w:hAnsi="Calibri" w:cs="Calibri"/>
          <w:sz w:val="50"/>
          <w:szCs w:val="50"/>
        </w:rPr>
      </w:pPr>
      <w:r w:rsidRPr="007F2E7C">
        <w:rPr>
          <w:rFonts w:ascii="Calibri" w:hAnsi="Calibri" w:cs="Calibri"/>
          <w:sz w:val="50"/>
          <w:szCs w:val="50"/>
        </w:rPr>
        <w:t>NOMINAT</w:t>
      </w:r>
      <w:r w:rsidR="006011C9" w:rsidRPr="007F2E7C">
        <w:rPr>
          <w:rFonts w:ascii="Calibri" w:hAnsi="Calibri" w:cs="Calibri"/>
          <w:sz w:val="50"/>
          <w:szCs w:val="50"/>
        </w:rPr>
        <w:t>ION PACK</w:t>
      </w:r>
    </w:p>
    <w:p w14:paraId="7BEB2236" w14:textId="77777777" w:rsidR="006011C9" w:rsidRPr="007F2E7C" w:rsidRDefault="006011C9" w:rsidP="006011C9">
      <w:pPr>
        <w:overflowPunct w:val="0"/>
        <w:autoSpaceDE w:val="0"/>
        <w:autoSpaceDN w:val="0"/>
        <w:adjustRightInd w:val="0"/>
        <w:jc w:val="center"/>
        <w:textAlignment w:val="baseline"/>
        <w:rPr>
          <w:rFonts w:ascii="Calibri" w:hAnsi="Calibri" w:cs="Calibri"/>
          <w:sz w:val="50"/>
          <w:szCs w:val="50"/>
        </w:rPr>
      </w:pPr>
    </w:p>
    <w:p w14:paraId="068C7977" w14:textId="77777777" w:rsidR="006011C9" w:rsidRPr="007F2E7C" w:rsidRDefault="006011C9" w:rsidP="009B4750">
      <w:pPr>
        <w:overflowPunct w:val="0"/>
        <w:autoSpaceDE w:val="0"/>
        <w:autoSpaceDN w:val="0"/>
        <w:adjustRightInd w:val="0"/>
        <w:jc w:val="center"/>
        <w:textAlignment w:val="baseline"/>
        <w:rPr>
          <w:rFonts w:ascii="Calibri" w:hAnsi="Calibri" w:cs="Calibri"/>
          <w:sz w:val="50"/>
          <w:szCs w:val="50"/>
        </w:rPr>
      </w:pPr>
      <w:r w:rsidRPr="007F2E7C">
        <w:rPr>
          <w:rFonts w:ascii="Calibri" w:hAnsi="Calibri" w:cs="Calibri"/>
          <w:sz w:val="50"/>
          <w:szCs w:val="50"/>
        </w:rPr>
        <w:t xml:space="preserve">for </w:t>
      </w:r>
    </w:p>
    <w:p w14:paraId="561C89D8" w14:textId="77777777" w:rsidR="006011C9" w:rsidRPr="007F2E7C" w:rsidRDefault="006011C9" w:rsidP="009B4750">
      <w:pPr>
        <w:overflowPunct w:val="0"/>
        <w:autoSpaceDE w:val="0"/>
        <w:autoSpaceDN w:val="0"/>
        <w:adjustRightInd w:val="0"/>
        <w:jc w:val="center"/>
        <w:textAlignment w:val="baseline"/>
        <w:rPr>
          <w:rFonts w:ascii="Calibri" w:hAnsi="Calibri" w:cs="Calibri"/>
          <w:sz w:val="50"/>
          <w:szCs w:val="50"/>
        </w:rPr>
      </w:pPr>
    </w:p>
    <w:p w14:paraId="756AD8FB" w14:textId="44FFBDA7" w:rsidR="006011C9" w:rsidRPr="00E37AA0" w:rsidRDefault="00E37AA0" w:rsidP="00E37AA0">
      <w:pPr>
        <w:overflowPunct w:val="0"/>
        <w:autoSpaceDE w:val="0"/>
        <w:autoSpaceDN w:val="0"/>
        <w:adjustRightInd w:val="0"/>
        <w:jc w:val="center"/>
        <w:textAlignment w:val="baseline"/>
        <w:rPr>
          <w:rFonts w:ascii="Calibri" w:hAnsi="Calibri" w:cs="Calibri"/>
          <w:sz w:val="50"/>
          <w:szCs w:val="50"/>
        </w:rPr>
      </w:pPr>
      <w:r>
        <w:rPr>
          <w:rFonts w:ascii="Calibri" w:hAnsi="Calibri" w:cs="Calibri"/>
          <w:sz w:val="50"/>
          <w:szCs w:val="50"/>
        </w:rPr>
        <w:t xml:space="preserve">2019 </w:t>
      </w:r>
      <w:r w:rsidR="006011C9" w:rsidRPr="007F2E7C">
        <w:rPr>
          <w:rFonts w:ascii="Calibri" w:hAnsi="Calibri" w:cs="Calibri"/>
          <w:sz w:val="50"/>
          <w:szCs w:val="50"/>
        </w:rPr>
        <w:t xml:space="preserve">WACOSS </w:t>
      </w:r>
      <w:r w:rsidR="009B4750" w:rsidRPr="007F2E7C">
        <w:rPr>
          <w:rFonts w:ascii="Calibri" w:hAnsi="Calibri" w:cs="Calibri"/>
          <w:sz w:val="50"/>
          <w:szCs w:val="50"/>
        </w:rPr>
        <w:t>BOARD ELECTIONS</w:t>
      </w:r>
    </w:p>
    <w:p w14:paraId="1F130C3F" w14:textId="77777777" w:rsidR="0011369F" w:rsidRDefault="0011369F">
      <w:pPr>
        <w:spacing w:after="200" w:line="276" w:lineRule="auto"/>
        <w:rPr>
          <w:sz w:val="50"/>
          <w:szCs w:val="50"/>
        </w:rPr>
      </w:pPr>
    </w:p>
    <w:p w14:paraId="38C9987D" w14:textId="77777777" w:rsidR="0011369F" w:rsidRDefault="0011369F">
      <w:pPr>
        <w:spacing w:after="200" w:line="276" w:lineRule="auto"/>
        <w:rPr>
          <w:sz w:val="50"/>
          <w:szCs w:val="50"/>
        </w:rPr>
        <w:sectPr w:rsidR="0011369F" w:rsidSect="006011C9">
          <w:headerReference w:type="default" r:id="rId9"/>
          <w:footerReference w:type="default" r:id="rId10"/>
          <w:pgSz w:w="11906" w:h="16838"/>
          <w:pgMar w:top="124" w:right="1440" w:bottom="1440" w:left="1440" w:header="426" w:footer="224" w:gutter="0"/>
          <w:pgNumType w:start="1"/>
          <w:cols w:space="708"/>
          <w:titlePg/>
          <w:docGrid w:linePitch="360"/>
        </w:sectPr>
      </w:pPr>
    </w:p>
    <w:p w14:paraId="28EBD7D1" w14:textId="77777777" w:rsidR="009B4750" w:rsidRDefault="009B4750">
      <w:pPr>
        <w:spacing w:after="200" w:line="276" w:lineRule="auto"/>
        <w:rPr>
          <w:sz w:val="50"/>
          <w:szCs w:val="50"/>
        </w:rPr>
      </w:pPr>
    </w:p>
    <w:p w14:paraId="7AC32FAF" w14:textId="77777777" w:rsidR="00057123" w:rsidRDefault="00057123">
      <w:pPr>
        <w:spacing w:after="200" w:line="276" w:lineRule="auto"/>
        <w:rPr>
          <w:rFonts w:ascii="Calibri" w:hAnsi="Calibri" w:cs="Calibri"/>
          <w:b/>
          <w:bCs/>
          <w:sz w:val="28"/>
          <w:szCs w:val="28"/>
        </w:rPr>
      </w:pPr>
      <w:r>
        <w:rPr>
          <w:rFonts w:ascii="Calibri" w:hAnsi="Calibri" w:cs="Calibri"/>
          <w:b/>
          <w:bCs/>
          <w:sz w:val="28"/>
          <w:szCs w:val="28"/>
        </w:rPr>
        <w:br w:type="page"/>
      </w:r>
    </w:p>
    <w:p w14:paraId="2D0946B5" w14:textId="041E0A4D" w:rsidR="009B4750" w:rsidRPr="009B4750" w:rsidRDefault="009B4750" w:rsidP="009B4750">
      <w:pPr>
        <w:pBdr>
          <w:bottom w:val="single" w:sz="4" w:space="1" w:color="auto"/>
        </w:pBdr>
        <w:overflowPunct w:val="0"/>
        <w:autoSpaceDE w:val="0"/>
        <w:autoSpaceDN w:val="0"/>
        <w:adjustRightInd w:val="0"/>
        <w:spacing w:after="120"/>
        <w:ind w:right="530"/>
        <w:jc w:val="center"/>
        <w:textAlignment w:val="baseline"/>
        <w:rPr>
          <w:rFonts w:ascii="Calibri" w:hAnsi="Calibri" w:cs="Calibri"/>
          <w:b/>
          <w:bCs/>
          <w:sz w:val="28"/>
          <w:szCs w:val="28"/>
        </w:rPr>
      </w:pPr>
      <w:r w:rsidRPr="009B4750">
        <w:rPr>
          <w:rFonts w:ascii="Calibri" w:hAnsi="Calibri" w:cs="Calibri"/>
          <w:b/>
          <w:bCs/>
          <w:sz w:val="28"/>
          <w:szCs w:val="28"/>
        </w:rPr>
        <w:lastRenderedPageBreak/>
        <w:t>NOTICE OF CALL FOR NOMINATIONS</w:t>
      </w:r>
    </w:p>
    <w:p w14:paraId="57EA6A97" w14:textId="77777777" w:rsidR="009B4750" w:rsidRPr="009B4750" w:rsidRDefault="009B4750" w:rsidP="009B4750">
      <w:pPr>
        <w:pBdr>
          <w:bottom w:val="single" w:sz="4" w:space="1" w:color="auto"/>
        </w:pBdr>
        <w:overflowPunct w:val="0"/>
        <w:autoSpaceDE w:val="0"/>
        <w:autoSpaceDN w:val="0"/>
        <w:adjustRightInd w:val="0"/>
        <w:spacing w:after="120"/>
        <w:ind w:right="530"/>
        <w:jc w:val="center"/>
        <w:textAlignment w:val="baseline"/>
        <w:rPr>
          <w:rFonts w:ascii="Calibri" w:hAnsi="Calibri" w:cs="Calibri"/>
          <w:b/>
          <w:bCs/>
          <w:sz w:val="28"/>
          <w:szCs w:val="28"/>
        </w:rPr>
      </w:pPr>
      <w:r w:rsidRPr="009B4750">
        <w:rPr>
          <w:rFonts w:ascii="Calibri" w:hAnsi="Calibri" w:cs="Calibri"/>
          <w:b/>
          <w:bCs/>
          <w:sz w:val="28"/>
          <w:szCs w:val="28"/>
        </w:rPr>
        <w:t>TO THE WACOSS BOARD</w:t>
      </w:r>
    </w:p>
    <w:p w14:paraId="5707FEB7" w14:textId="3818006D" w:rsidR="009B4750" w:rsidRPr="009B4750" w:rsidRDefault="009B4750" w:rsidP="009B4750">
      <w:pPr>
        <w:pBdr>
          <w:bottom w:val="single" w:sz="4" w:space="1" w:color="auto"/>
        </w:pBdr>
        <w:overflowPunct w:val="0"/>
        <w:autoSpaceDE w:val="0"/>
        <w:autoSpaceDN w:val="0"/>
        <w:adjustRightInd w:val="0"/>
        <w:spacing w:after="120"/>
        <w:ind w:right="530"/>
        <w:jc w:val="center"/>
        <w:textAlignment w:val="baseline"/>
        <w:rPr>
          <w:rFonts w:ascii="Calibri" w:hAnsi="Calibri" w:cs="Calibri"/>
          <w:b/>
          <w:sz w:val="28"/>
          <w:szCs w:val="28"/>
        </w:rPr>
      </w:pPr>
      <w:r w:rsidRPr="0065369A">
        <w:rPr>
          <w:rFonts w:ascii="Calibri" w:hAnsi="Calibri" w:cs="Calibri"/>
          <w:b/>
          <w:sz w:val="28"/>
          <w:szCs w:val="28"/>
        </w:rPr>
        <w:t>Nominations Close 5</w:t>
      </w:r>
      <w:r w:rsidR="004650D5">
        <w:rPr>
          <w:rFonts w:ascii="Calibri" w:hAnsi="Calibri" w:cs="Calibri"/>
          <w:b/>
          <w:sz w:val="28"/>
          <w:szCs w:val="28"/>
        </w:rPr>
        <w:t>:</w:t>
      </w:r>
      <w:r w:rsidRPr="0065369A">
        <w:rPr>
          <w:rFonts w:ascii="Calibri" w:hAnsi="Calibri" w:cs="Calibri"/>
          <w:b/>
          <w:sz w:val="28"/>
          <w:szCs w:val="28"/>
        </w:rPr>
        <w:t>00 pm</w:t>
      </w:r>
      <w:r w:rsidR="004650D5">
        <w:rPr>
          <w:rFonts w:ascii="Calibri" w:hAnsi="Calibri" w:cs="Calibri"/>
          <w:b/>
          <w:sz w:val="28"/>
          <w:szCs w:val="28"/>
        </w:rPr>
        <w:t>,</w:t>
      </w:r>
      <w:r w:rsidR="00FB670C">
        <w:rPr>
          <w:rFonts w:ascii="Calibri" w:hAnsi="Calibri" w:cs="Calibri"/>
          <w:b/>
          <w:sz w:val="28"/>
          <w:szCs w:val="28"/>
        </w:rPr>
        <w:t xml:space="preserve"> </w:t>
      </w:r>
      <w:r w:rsidRPr="0065369A">
        <w:rPr>
          <w:rFonts w:ascii="Calibri" w:hAnsi="Calibri" w:cs="Calibri"/>
          <w:b/>
          <w:sz w:val="28"/>
          <w:szCs w:val="28"/>
        </w:rPr>
        <w:t xml:space="preserve">Friday </w:t>
      </w:r>
      <w:r w:rsidR="00273E31">
        <w:rPr>
          <w:rFonts w:ascii="Calibri" w:hAnsi="Calibri" w:cs="Calibri"/>
          <w:b/>
          <w:sz w:val="28"/>
          <w:szCs w:val="28"/>
        </w:rPr>
        <w:t>4</w:t>
      </w:r>
      <w:r w:rsidR="0065369A" w:rsidRPr="0065369A">
        <w:rPr>
          <w:rFonts w:ascii="Calibri" w:hAnsi="Calibri" w:cs="Calibri"/>
          <w:b/>
          <w:sz w:val="28"/>
          <w:szCs w:val="28"/>
        </w:rPr>
        <w:t xml:space="preserve"> October 201</w:t>
      </w:r>
      <w:r w:rsidR="00273E31">
        <w:rPr>
          <w:rFonts w:ascii="Calibri" w:hAnsi="Calibri" w:cs="Calibri"/>
          <w:b/>
          <w:sz w:val="28"/>
          <w:szCs w:val="28"/>
        </w:rPr>
        <w:t>9</w:t>
      </w:r>
    </w:p>
    <w:p w14:paraId="68C3A6D8" w14:textId="77777777" w:rsidR="009B4750" w:rsidRPr="009B4750" w:rsidRDefault="009B4750" w:rsidP="009B4750">
      <w:pPr>
        <w:pBdr>
          <w:bottom w:val="single" w:sz="4" w:space="1" w:color="auto"/>
        </w:pBdr>
        <w:overflowPunct w:val="0"/>
        <w:autoSpaceDE w:val="0"/>
        <w:autoSpaceDN w:val="0"/>
        <w:adjustRightInd w:val="0"/>
        <w:spacing w:after="120"/>
        <w:ind w:right="530"/>
        <w:jc w:val="center"/>
        <w:textAlignment w:val="baseline"/>
        <w:rPr>
          <w:rFonts w:ascii="Calibri" w:hAnsi="Calibri" w:cs="Calibri"/>
          <w:sz w:val="22"/>
          <w:szCs w:val="22"/>
          <w:lang w:val="en-US"/>
        </w:rPr>
      </w:pPr>
    </w:p>
    <w:p w14:paraId="34E489AE" w14:textId="77777777" w:rsidR="009B4750" w:rsidRPr="0065369A" w:rsidRDefault="009B4750" w:rsidP="009B4750">
      <w:pPr>
        <w:overflowPunct w:val="0"/>
        <w:autoSpaceDE w:val="0"/>
        <w:autoSpaceDN w:val="0"/>
        <w:adjustRightInd w:val="0"/>
        <w:ind w:right="283"/>
        <w:jc w:val="both"/>
        <w:textAlignment w:val="baseline"/>
        <w:rPr>
          <w:rFonts w:ascii="Calibri" w:hAnsi="Calibri" w:cs="Calibri"/>
          <w:sz w:val="22"/>
          <w:szCs w:val="22"/>
        </w:rPr>
      </w:pPr>
      <w:r w:rsidRPr="0065369A">
        <w:rPr>
          <w:rFonts w:ascii="Calibri" w:hAnsi="Calibri" w:cs="Calibri"/>
          <w:sz w:val="22"/>
          <w:szCs w:val="22"/>
        </w:rPr>
        <w:t xml:space="preserve">In line with </w:t>
      </w:r>
      <w:r w:rsidR="00A82CB7">
        <w:rPr>
          <w:rFonts w:ascii="Calibri" w:hAnsi="Calibri" w:cs="Calibri"/>
          <w:sz w:val="22"/>
          <w:szCs w:val="22"/>
        </w:rPr>
        <w:t xml:space="preserve">the </w:t>
      </w:r>
      <w:r w:rsidRPr="0065369A">
        <w:rPr>
          <w:rFonts w:ascii="Calibri" w:hAnsi="Calibri" w:cs="Calibri"/>
          <w:sz w:val="22"/>
          <w:szCs w:val="22"/>
        </w:rPr>
        <w:t>WACOSS Constitution, I hereby call for nominations for the following positions</w:t>
      </w:r>
      <w:r w:rsidR="00C83607" w:rsidRPr="0065369A">
        <w:rPr>
          <w:rFonts w:ascii="Calibri" w:hAnsi="Calibri" w:cs="Calibri"/>
          <w:sz w:val="22"/>
          <w:szCs w:val="22"/>
        </w:rPr>
        <w:t xml:space="preserve"> to the WACOSS Board</w:t>
      </w:r>
      <w:r w:rsidRPr="0065369A">
        <w:rPr>
          <w:rFonts w:ascii="Calibri" w:hAnsi="Calibri" w:cs="Calibri"/>
          <w:sz w:val="22"/>
          <w:szCs w:val="22"/>
        </w:rPr>
        <w:t>:</w:t>
      </w:r>
    </w:p>
    <w:p w14:paraId="3E82B08D" w14:textId="77777777" w:rsidR="009B4750" w:rsidRPr="0065369A" w:rsidRDefault="009B4750" w:rsidP="009B4750">
      <w:pPr>
        <w:overflowPunct w:val="0"/>
        <w:autoSpaceDE w:val="0"/>
        <w:autoSpaceDN w:val="0"/>
        <w:adjustRightInd w:val="0"/>
        <w:ind w:right="283"/>
        <w:jc w:val="both"/>
        <w:textAlignment w:val="baseline"/>
        <w:rPr>
          <w:rFonts w:ascii="Calibri" w:hAnsi="Calibri" w:cs="Calibri"/>
          <w:sz w:val="22"/>
          <w:szCs w:val="22"/>
        </w:rPr>
      </w:pPr>
    </w:p>
    <w:p w14:paraId="4979CE9B" w14:textId="43FFBEA7" w:rsidR="00273E31" w:rsidRDefault="00273E31" w:rsidP="00C83607">
      <w:pPr>
        <w:numPr>
          <w:ilvl w:val="0"/>
          <w:numId w:val="4"/>
        </w:numPr>
        <w:ind w:right="283"/>
        <w:jc w:val="both"/>
        <w:rPr>
          <w:rFonts w:asciiTheme="minorHAnsi" w:hAnsiTheme="minorHAnsi" w:cstheme="minorHAnsi"/>
          <w:sz w:val="22"/>
          <w:szCs w:val="22"/>
        </w:rPr>
      </w:pPr>
      <w:r>
        <w:rPr>
          <w:rFonts w:asciiTheme="minorHAnsi" w:hAnsiTheme="minorHAnsi" w:cstheme="minorHAnsi"/>
          <w:sz w:val="22"/>
          <w:szCs w:val="22"/>
        </w:rPr>
        <w:t>One (1) President</w:t>
      </w:r>
    </w:p>
    <w:p w14:paraId="5610EA13" w14:textId="66684707" w:rsidR="00273E31" w:rsidRPr="00273E31" w:rsidRDefault="00273E31" w:rsidP="00C83607">
      <w:pPr>
        <w:numPr>
          <w:ilvl w:val="0"/>
          <w:numId w:val="4"/>
        </w:numPr>
        <w:ind w:right="283"/>
        <w:jc w:val="both"/>
        <w:rPr>
          <w:rFonts w:asciiTheme="minorHAnsi" w:hAnsiTheme="minorHAnsi" w:cstheme="minorHAnsi"/>
          <w:sz w:val="22"/>
          <w:szCs w:val="22"/>
        </w:rPr>
      </w:pPr>
      <w:r w:rsidRPr="00273E31">
        <w:rPr>
          <w:rFonts w:asciiTheme="minorHAnsi" w:hAnsiTheme="minorHAnsi" w:cstheme="minorHAnsi"/>
          <w:sz w:val="22"/>
          <w:szCs w:val="22"/>
        </w:rPr>
        <w:t>One (1) Vice-President</w:t>
      </w:r>
    </w:p>
    <w:p w14:paraId="449599CC" w14:textId="526E134C" w:rsidR="009B4750" w:rsidRPr="00273E31" w:rsidRDefault="00273E31" w:rsidP="00C83607">
      <w:pPr>
        <w:numPr>
          <w:ilvl w:val="0"/>
          <w:numId w:val="4"/>
        </w:numPr>
        <w:ind w:right="283"/>
        <w:jc w:val="both"/>
        <w:rPr>
          <w:rFonts w:asciiTheme="minorHAnsi" w:hAnsiTheme="minorHAnsi" w:cstheme="minorHAnsi"/>
          <w:sz w:val="22"/>
          <w:szCs w:val="22"/>
        </w:rPr>
      </w:pPr>
      <w:r>
        <w:rPr>
          <w:rFonts w:asciiTheme="minorHAnsi" w:hAnsiTheme="minorHAnsi" w:cstheme="minorHAnsi"/>
          <w:sz w:val="22"/>
          <w:szCs w:val="22"/>
        </w:rPr>
        <w:t>Six</w:t>
      </w:r>
      <w:r w:rsidR="00C83607" w:rsidRPr="00273E31">
        <w:rPr>
          <w:rFonts w:asciiTheme="minorHAnsi" w:hAnsiTheme="minorHAnsi" w:cstheme="minorHAnsi"/>
          <w:sz w:val="22"/>
          <w:szCs w:val="22"/>
        </w:rPr>
        <w:t xml:space="preserve"> (</w:t>
      </w:r>
      <w:r>
        <w:rPr>
          <w:rFonts w:asciiTheme="minorHAnsi" w:hAnsiTheme="minorHAnsi" w:cstheme="minorHAnsi"/>
          <w:sz w:val="22"/>
          <w:szCs w:val="22"/>
        </w:rPr>
        <w:t>6</w:t>
      </w:r>
      <w:r w:rsidR="00C83607" w:rsidRPr="00273E31">
        <w:rPr>
          <w:rFonts w:asciiTheme="minorHAnsi" w:hAnsiTheme="minorHAnsi" w:cstheme="minorHAnsi"/>
          <w:sz w:val="22"/>
          <w:szCs w:val="22"/>
        </w:rPr>
        <w:t xml:space="preserve">) Ordinary Members </w:t>
      </w:r>
      <w:r w:rsidR="009B4750" w:rsidRPr="00273E31">
        <w:rPr>
          <w:rFonts w:asciiTheme="minorHAnsi" w:hAnsiTheme="minorHAnsi" w:cstheme="minorHAnsi"/>
          <w:sz w:val="22"/>
          <w:szCs w:val="22"/>
        </w:rPr>
        <w:t xml:space="preserve">  </w:t>
      </w:r>
    </w:p>
    <w:p w14:paraId="3A3A12EF" w14:textId="77777777" w:rsidR="009B4750" w:rsidRPr="0065369A" w:rsidRDefault="009B4750" w:rsidP="009B4750">
      <w:pPr>
        <w:ind w:left="720" w:right="283"/>
        <w:jc w:val="both"/>
        <w:rPr>
          <w:rFonts w:ascii="Calibri" w:hAnsi="Calibri" w:cs="Calibri"/>
          <w:sz w:val="22"/>
          <w:szCs w:val="22"/>
        </w:rPr>
      </w:pPr>
    </w:p>
    <w:p w14:paraId="60F51CE9" w14:textId="77777777" w:rsidR="009B4750" w:rsidRPr="0065369A" w:rsidRDefault="009B4750" w:rsidP="009B4750">
      <w:pPr>
        <w:overflowPunct w:val="0"/>
        <w:autoSpaceDE w:val="0"/>
        <w:autoSpaceDN w:val="0"/>
        <w:adjustRightInd w:val="0"/>
        <w:ind w:right="283"/>
        <w:jc w:val="both"/>
        <w:textAlignment w:val="baseline"/>
        <w:rPr>
          <w:rFonts w:ascii="Calibri" w:hAnsi="Calibri" w:cs="Calibri"/>
          <w:sz w:val="22"/>
          <w:szCs w:val="22"/>
        </w:rPr>
      </w:pPr>
      <w:r w:rsidRPr="0065369A">
        <w:rPr>
          <w:rFonts w:ascii="Calibri" w:hAnsi="Calibri" w:cs="Calibri"/>
          <w:sz w:val="22"/>
          <w:szCs w:val="22"/>
        </w:rPr>
        <w:t>Elections for these positions will be by way of postal ballot on an approved Ballot Form.</w:t>
      </w:r>
    </w:p>
    <w:p w14:paraId="3662F86D" w14:textId="77777777" w:rsidR="009B4750" w:rsidRPr="0065369A" w:rsidRDefault="009B4750" w:rsidP="009B4750">
      <w:pPr>
        <w:overflowPunct w:val="0"/>
        <w:autoSpaceDE w:val="0"/>
        <w:autoSpaceDN w:val="0"/>
        <w:adjustRightInd w:val="0"/>
        <w:ind w:right="283"/>
        <w:textAlignment w:val="baseline"/>
        <w:rPr>
          <w:rFonts w:ascii="Calibri" w:hAnsi="Calibri" w:cs="Calibri"/>
          <w:sz w:val="22"/>
          <w:szCs w:val="20"/>
        </w:rPr>
      </w:pPr>
    </w:p>
    <w:p w14:paraId="0DE14903" w14:textId="77777777" w:rsidR="009B4750" w:rsidRPr="009B4750" w:rsidRDefault="009B4750" w:rsidP="009B4750">
      <w:pPr>
        <w:overflowPunct w:val="0"/>
        <w:autoSpaceDE w:val="0"/>
        <w:autoSpaceDN w:val="0"/>
        <w:adjustRightInd w:val="0"/>
        <w:ind w:right="283"/>
        <w:textAlignment w:val="baseline"/>
        <w:rPr>
          <w:rFonts w:ascii="Calibri" w:hAnsi="Calibri" w:cs="Calibri"/>
          <w:sz w:val="22"/>
          <w:szCs w:val="20"/>
        </w:rPr>
      </w:pPr>
      <w:r w:rsidRPr="0065369A">
        <w:rPr>
          <w:rFonts w:ascii="Calibri" w:hAnsi="Calibri" w:cs="Calibri"/>
          <w:sz w:val="22"/>
          <w:szCs w:val="20"/>
        </w:rPr>
        <w:t>In accordance with Clause 15.3 of the WACOSS Constitution, only Social Service Individual Members, Honorary Life Members or an Authorised Representative of a Social Service Organisation Mem</w:t>
      </w:r>
      <w:r w:rsidRPr="009B4750">
        <w:rPr>
          <w:rFonts w:ascii="Calibri" w:hAnsi="Calibri" w:cs="Calibri"/>
          <w:sz w:val="22"/>
          <w:szCs w:val="20"/>
        </w:rPr>
        <w:t xml:space="preserve">ber are eligible for election to </w:t>
      </w:r>
      <w:r w:rsidR="00A82CB7">
        <w:rPr>
          <w:rFonts w:ascii="Calibri" w:hAnsi="Calibri" w:cs="Calibri"/>
          <w:sz w:val="22"/>
          <w:szCs w:val="20"/>
        </w:rPr>
        <w:t xml:space="preserve">the </w:t>
      </w:r>
      <w:r w:rsidRPr="009B4750">
        <w:rPr>
          <w:rFonts w:ascii="Calibri" w:hAnsi="Calibri" w:cs="Calibri"/>
          <w:sz w:val="22"/>
          <w:szCs w:val="20"/>
        </w:rPr>
        <w:t xml:space="preserve">Board. </w:t>
      </w:r>
    </w:p>
    <w:p w14:paraId="16BAC2A5" w14:textId="77777777" w:rsidR="009B4750" w:rsidRPr="009B4750" w:rsidRDefault="009B4750" w:rsidP="009B4750">
      <w:pPr>
        <w:overflowPunct w:val="0"/>
        <w:autoSpaceDE w:val="0"/>
        <w:autoSpaceDN w:val="0"/>
        <w:adjustRightInd w:val="0"/>
        <w:ind w:right="283"/>
        <w:textAlignment w:val="baseline"/>
        <w:rPr>
          <w:rFonts w:ascii="Calibri" w:hAnsi="Calibri" w:cs="Calibri"/>
          <w:sz w:val="22"/>
          <w:szCs w:val="20"/>
        </w:rPr>
      </w:pPr>
    </w:p>
    <w:p w14:paraId="15CA0385" w14:textId="63E71922" w:rsidR="009B4750" w:rsidRPr="009B4750" w:rsidRDefault="009B4750" w:rsidP="009B4750">
      <w:pPr>
        <w:overflowPunct w:val="0"/>
        <w:autoSpaceDE w:val="0"/>
        <w:autoSpaceDN w:val="0"/>
        <w:adjustRightInd w:val="0"/>
        <w:ind w:right="283"/>
        <w:textAlignment w:val="baseline"/>
        <w:rPr>
          <w:rFonts w:ascii="Calibri" w:hAnsi="Calibri" w:cs="Calibri"/>
          <w:sz w:val="22"/>
          <w:szCs w:val="20"/>
        </w:rPr>
      </w:pPr>
      <w:r w:rsidRPr="009B4750">
        <w:rPr>
          <w:rFonts w:ascii="Calibri" w:hAnsi="Calibri" w:cs="Calibri"/>
          <w:sz w:val="22"/>
          <w:szCs w:val="20"/>
        </w:rPr>
        <w:t>In accordance with Clause 12.3 only members wh</w:t>
      </w:r>
      <w:r w:rsidR="00791D50">
        <w:rPr>
          <w:rFonts w:ascii="Calibri" w:hAnsi="Calibri" w:cs="Calibri"/>
          <w:sz w:val="22"/>
          <w:szCs w:val="20"/>
        </w:rPr>
        <w:t>o have paid their subscription six</w:t>
      </w:r>
      <w:r w:rsidRPr="009B4750">
        <w:rPr>
          <w:rFonts w:ascii="Calibri" w:hAnsi="Calibri" w:cs="Calibri"/>
          <w:sz w:val="22"/>
          <w:szCs w:val="20"/>
        </w:rPr>
        <w:t xml:space="preserve"> weeks prior to any General Meeting shall be entitled to vote or hold office as a member of the Board. To be eligible to vote or nominate for the Board at the scheduled AGM, membership must have been paid on or </w:t>
      </w:r>
      <w:r w:rsidRPr="0065369A">
        <w:rPr>
          <w:rFonts w:ascii="Calibri" w:hAnsi="Calibri" w:cs="Calibri"/>
          <w:sz w:val="22"/>
          <w:szCs w:val="20"/>
        </w:rPr>
        <w:t xml:space="preserve">before </w:t>
      </w:r>
      <w:r w:rsidR="00FB670C">
        <w:rPr>
          <w:rFonts w:ascii="Calibri" w:hAnsi="Calibri" w:cs="Calibri"/>
          <w:sz w:val="22"/>
          <w:szCs w:val="20"/>
        </w:rPr>
        <w:t xml:space="preserve">Friday </w:t>
      </w:r>
      <w:r w:rsidR="0065369A" w:rsidRPr="0065369A">
        <w:rPr>
          <w:rFonts w:ascii="Calibri" w:hAnsi="Calibri" w:cs="Calibri"/>
          <w:sz w:val="22"/>
          <w:szCs w:val="20"/>
        </w:rPr>
        <w:t>1</w:t>
      </w:r>
      <w:r w:rsidR="00273E31">
        <w:rPr>
          <w:rFonts w:ascii="Calibri" w:hAnsi="Calibri" w:cs="Calibri"/>
          <w:sz w:val="22"/>
          <w:szCs w:val="20"/>
        </w:rPr>
        <w:t>3</w:t>
      </w:r>
      <w:r w:rsidR="00B432E1" w:rsidRPr="0065369A">
        <w:rPr>
          <w:rFonts w:ascii="Calibri" w:hAnsi="Calibri" w:cs="Calibri"/>
          <w:sz w:val="22"/>
          <w:szCs w:val="20"/>
        </w:rPr>
        <w:t xml:space="preserve"> </w:t>
      </w:r>
      <w:r w:rsidR="00DE4442" w:rsidRPr="0065369A">
        <w:rPr>
          <w:rFonts w:ascii="Calibri" w:hAnsi="Calibri" w:cs="Calibri"/>
          <w:sz w:val="22"/>
          <w:szCs w:val="20"/>
        </w:rPr>
        <w:t>September 201</w:t>
      </w:r>
      <w:r w:rsidR="00273E31">
        <w:rPr>
          <w:rFonts w:ascii="Calibri" w:hAnsi="Calibri" w:cs="Calibri"/>
          <w:sz w:val="22"/>
          <w:szCs w:val="20"/>
        </w:rPr>
        <w:t>9</w:t>
      </w:r>
      <w:r w:rsidRPr="0065369A">
        <w:rPr>
          <w:rFonts w:ascii="Calibri" w:hAnsi="Calibri" w:cs="Calibri"/>
          <w:sz w:val="22"/>
          <w:szCs w:val="20"/>
        </w:rPr>
        <w:t>.</w:t>
      </w:r>
      <w:r w:rsidRPr="009B4750">
        <w:rPr>
          <w:rFonts w:ascii="Calibri" w:hAnsi="Calibri" w:cs="Calibri"/>
          <w:sz w:val="22"/>
          <w:szCs w:val="20"/>
        </w:rPr>
        <w:t xml:space="preserve"> </w:t>
      </w:r>
    </w:p>
    <w:p w14:paraId="01F5B50D" w14:textId="517D9CAD" w:rsidR="003760A1" w:rsidRPr="003760A1" w:rsidRDefault="003760A1" w:rsidP="003760A1">
      <w:pPr>
        <w:spacing w:before="100" w:beforeAutospacing="1" w:after="100" w:afterAutospacing="1"/>
        <w:rPr>
          <w:rFonts w:asciiTheme="minorHAnsi" w:hAnsiTheme="minorHAnsi" w:cstheme="minorHAnsi"/>
          <w:sz w:val="22"/>
          <w:szCs w:val="22"/>
          <w:lang w:eastAsia="en-AU"/>
        </w:rPr>
      </w:pPr>
      <w:r w:rsidRPr="003760A1">
        <w:rPr>
          <w:rFonts w:asciiTheme="minorHAnsi" w:hAnsiTheme="minorHAnsi" w:cstheme="minorHAnsi"/>
          <w:sz w:val="22"/>
          <w:szCs w:val="22"/>
          <w:lang w:eastAsia="en-AU"/>
        </w:rPr>
        <w:t xml:space="preserve">The Council is seeking nominees who have a commitment to the vision and strategic directions of WACOSS, along with expertise </w:t>
      </w:r>
      <w:r w:rsidR="00AE5723">
        <w:rPr>
          <w:rFonts w:asciiTheme="minorHAnsi" w:hAnsiTheme="minorHAnsi" w:cstheme="minorHAnsi"/>
          <w:sz w:val="22"/>
          <w:szCs w:val="22"/>
          <w:lang w:eastAsia="en-AU"/>
        </w:rPr>
        <w:t xml:space="preserve">such as </w:t>
      </w:r>
      <w:r w:rsidRPr="003760A1">
        <w:rPr>
          <w:rFonts w:asciiTheme="minorHAnsi" w:hAnsiTheme="minorHAnsi" w:cstheme="minorHAnsi"/>
          <w:sz w:val="22"/>
          <w:szCs w:val="22"/>
          <w:lang w:eastAsia="en-AU"/>
        </w:rPr>
        <w:t>governance, strateg</w:t>
      </w:r>
      <w:r w:rsidR="00284296">
        <w:rPr>
          <w:rFonts w:asciiTheme="minorHAnsi" w:hAnsiTheme="minorHAnsi" w:cstheme="minorHAnsi"/>
          <w:sz w:val="22"/>
          <w:szCs w:val="22"/>
          <w:lang w:eastAsia="en-AU"/>
        </w:rPr>
        <w:t>y</w:t>
      </w:r>
      <w:r w:rsidRPr="003760A1">
        <w:rPr>
          <w:rFonts w:asciiTheme="minorHAnsi" w:hAnsiTheme="minorHAnsi" w:cstheme="minorHAnsi"/>
          <w:sz w:val="22"/>
          <w:szCs w:val="22"/>
          <w:lang w:eastAsia="en-AU"/>
        </w:rPr>
        <w:t>, social policy</w:t>
      </w:r>
      <w:r w:rsidR="00AE5723">
        <w:rPr>
          <w:rFonts w:asciiTheme="minorHAnsi" w:hAnsiTheme="minorHAnsi" w:cstheme="minorHAnsi"/>
          <w:sz w:val="22"/>
          <w:szCs w:val="22"/>
          <w:lang w:eastAsia="en-AU"/>
        </w:rPr>
        <w:t xml:space="preserve">, </w:t>
      </w:r>
      <w:r w:rsidR="004650D5">
        <w:rPr>
          <w:rFonts w:asciiTheme="minorHAnsi" w:hAnsiTheme="minorHAnsi" w:cstheme="minorHAnsi"/>
          <w:sz w:val="22"/>
          <w:szCs w:val="22"/>
          <w:lang w:eastAsia="en-AU"/>
        </w:rPr>
        <w:t xml:space="preserve">and </w:t>
      </w:r>
      <w:r w:rsidRPr="003760A1">
        <w:rPr>
          <w:rFonts w:asciiTheme="minorHAnsi" w:hAnsiTheme="minorHAnsi" w:cstheme="minorHAnsi"/>
          <w:sz w:val="22"/>
          <w:szCs w:val="22"/>
          <w:lang w:eastAsia="en-AU"/>
        </w:rPr>
        <w:t>organisational development</w:t>
      </w:r>
      <w:r w:rsidR="004650D5">
        <w:rPr>
          <w:rFonts w:asciiTheme="minorHAnsi" w:hAnsiTheme="minorHAnsi" w:cstheme="minorHAnsi"/>
          <w:sz w:val="22"/>
          <w:szCs w:val="22"/>
          <w:lang w:eastAsia="en-AU"/>
        </w:rPr>
        <w:t xml:space="preserve">. </w:t>
      </w:r>
      <w:r w:rsidRPr="003760A1">
        <w:rPr>
          <w:rFonts w:asciiTheme="minorHAnsi" w:hAnsiTheme="minorHAnsi" w:cstheme="minorHAnsi"/>
          <w:sz w:val="22"/>
          <w:szCs w:val="22"/>
          <w:lang w:eastAsia="en-AU"/>
        </w:rPr>
        <w:t>The key functions and responsibilities of the Board as contained in the WACOSS Constitution are included in th</w:t>
      </w:r>
      <w:r w:rsidR="00A046EB">
        <w:rPr>
          <w:rFonts w:asciiTheme="minorHAnsi" w:hAnsiTheme="minorHAnsi" w:cstheme="minorHAnsi"/>
          <w:sz w:val="22"/>
          <w:szCs w:val="22"/>
          <w:lang w:eastAsia="en-AU"/>
        </w:rPr>
        <w:t xml:space="preserve">is </w:t>
      </w:r>
      <w:r w:rsidRPr="003760A1">
        <w:rPr>
          <w:rFonts w:asciiTheme="minorHAnsi" w:hAnsiTheme="minorHAnsi" w:cstheme="minorHAnsi"/>
          <w:sz w:val="22"/>
          <w:szCs w:val="22"/>
          <w:lang w:eastAsia="en-AU"/>
        </w:rPr>
        <w:t>nomination pack for your information.</w:t>
      </w:r>
    </w:p>
    <w:p w14:paraId="4A2F5BE2" w14:textId="77777777" w:rsidR="003760A1" w:rsidRPr="003760A1" w:rsidRDefault="003760A1" w:rsidP="003760A1">
      <w:pPr>
        <w:spacing w:before="100" w:beforeAutospacing="1" w:after="100" w:afterAutospacing="1"/>
        <w:rPr>
          <w:rFonts w:asciiTheme="minorHAnsi" w:hAnsiTheme="minorHAnsi" w:cstheme="minorHAnsi"/>
          <w:sz w:val="22"/>
          <w:szCs w:val="22"/>
          <w:lang w:eastAsia="en-AU"/>
        </w:rPr>
      </w:pPr>
      <w:r w:rsidRPr="003760A1">
        <w:rPr>
          <w:rFonts w:asciiTheme="minorHAnsi" w:hAnsiTheme="minorHAnsi" w:cstheme="minorHAnsi"/>
          <w:sz w:val="22"/>
          <w:szCs w:val="22"/>
          <w:lang w:eastAsia="en-AU"/>
        </w:rPr>
        <w:t xml:space="preserve">As members are elected to the Board, </w:t>
      </w:r>
      <w:r w:rsidR="00284296">
        <w:rPr>
          <w:rFonts w:asciiTheme="minorHAnsi" w:hAnsiTheme="minorHAnsi" w:cstheme="minorHAnsi"/>
          <w:sz w:val="22"/>
          <w:szCs w:val="22"/>
          <w:lang w:eastAsia="en-AU"/>
        </w:rPr>
        <w:t>m</w:t>
      </w:r>
      <w:r w:rsidRPr="003760A1">
        <w:rPr>
          <w:rFonts w:asciiTheme="minorHAnsi" w:hAnsiTheme="minorHAnsi" w:cstheme="minorHAnsi"/>
          <w:sz w:val="22"/>
          <w:szCs w:val="22"/>
          <w:lang w:eastAsia="en-AU"/>
        </w:rPr>
        <w:t>embership is not transferable. All positions hold a two year term of office.</w:t>
      </w:r>
    </w:p>
    <w:p w14:paraId="15E4D4BC" w14:textId="7BC71740" w:rsidR="003760A1" w:rsidRPr="003760A1" w:rsidRDefault="003760A1" w:rsidP="003760A1">
      <w:pPr>
        <w:spacing w:before="100" w:beforeAutospacing="1" w:after="100" w:afterAutospacing="1"/>
        <w:rPr>
          <w:rFonts w:asciiTheme="minorHAnsi" w:hAnsiTheme="minorHAnsi" w:cstheme="minorHAnsi"/>
          <w:sz w:val="22"/>
          <w:szCs w:val="22"/>
          <w:lang w:eastAsia="en-AU"/>
        </w:rPr>
      </w:pPr>
      <w:r w:rsidRPr="003760A1">
        <w:rPr>
          <w:rFonts w:asciiTheme="minorHAnsi" w:hAnsiTheme="minorHAnsi" w:cstheme="minorHAnsi"/>
          <w:sz w:val="22"/>
          <w:szCs w:val="22"/>
          <w:lang w:eastAsia="en-AU"/>
        </w:rPr>
        <w:t xml:space="preserve">It is expected that elected Board members will be able to allocate a minimum of </w:t>
      </w:r>
      <w:r w:rsidR="00E03E73">
        <w:rPr>
          <w:rFonts w:asciiTheme="minorHAnsi" w:hAnsiTheme="minorHAnsi" w:cstheme="minorHAnsi"/>
          <w:sz w:val="22"/>
          <w:szCs w:val="22"/>
          <w:lang w:eastAsia="en-AU"/>
        </w:rPr>
        <w:t>three</w:t>
      </w:r>
      <w:r w:rsidRPr="003760A1">
        <w:rPr>
          <w:rFonts w:asciiTheme="minorHAnsi" w:hAnsiTheme="minorHAnsi" w:cstheme="minorHAnsi"/>
          <w:sz w:val="22"/>
          <w:szCs w:val="22"/>
          <w:lang w:eastAsia="en-AU"/>
        </w:rPr>
        <w:t xml:space="preserve"> hours for </w:t>
      </w:r>
      <w:r w:rsidR="00E03E73">
        <w:rPr>
          <w:rFonts w:asciiTheme="minorHAnsi" w:hAnsiTheme="minorHAnsi" w:cstheme="minorHAnsi"/>
          <w:sz w:val="22"/>
          <w:szCs w:val="22"/>
          <w:lang w:eastAsia="en-AU"/>
        </w:rPr>
        <w:t xml:space="preserve">eight </w:t>
      </w:r>
      <w:r w:rsidRPr="003760A1">
        <w:rPr>
          <w:rFonts w:asciiTheme="minorHAnsi" w:hAnsiTheme="minorHAnsi" w:cstheme="minorHAnsi"/>
          <w:sz w:val="22"/>
          <w:szCs w:val="22"/>
          <w:lang w:eastAsia="en-AU"/>
        </w:rPr>
        <w:t>monthly Board meetings</w:t>
      </w:r>
      <w:r w:rsidR="00E03E73">
        <w:rPr>
          <w:rFonts w:asciiTheme="minorHAnsi" w:hAnsiTheme="minorHAnsi" w:cstheme="minorHAnsi"/>
          <w:sz w:val="22"/>
          <w:szCs w:val="22"/>
          <w:lang w:eastAsia="en-AU"/>
        </w:rPr>
        <w:t xml:space="preserve"> per annum</w:t>
      </w:r>
      <w:r w:rsidRPr="003760A1">
        <w:rPr>
          <w:rFonts w:asciiTheme="minorHAnsi" w:hAnsiTheme="minorHAnsi" w:cstheme="minorHAnsi"/>
          <w:sz w:val="22"/>
          <w:szCs w:val="22"/>
          <w:lang w:eastAsia="en-AU"/>
        </w:rPr>
        <w:t>, as well as occasional additional Board, Board Committees and Working Group meetings. WACOSS provides some financial support for regionally based members to attend meetings. The current Board meets on the last Friday of the month from 8.30am</w:t>
      </w:r>
      <w:r w:rsidR="006734A2">
        <w:rPr>
          <w:rFonts w:asciiTheme="minorHAnsi" w:hAnsiTheme="minorHAnsi" w:cstheme="minorHAnsi"/>
          <w:sz w:val="22"/>
          <w:szCs w:val="22"/>
          <w:lang w:eastAsia="en-AU"/>
        </w:rPr>
        <w:t xml:space="preserve"> </w:t>
      </w:r>
      <w:r w:rsidRPr="003760A1">
        <w:rPr>
          <w:rFonts w:asciiTheme="minorHAnsi" w:hAnsiTheme="minorHAnsi" w:cstheme="minorHAnsi"/>
          <w:sz w:val="22"/>
          <w:szCs w:val="22"/>
          <w:lang w:eastAsia="en-AU"/>
        </w:rPr>
        <w:t>-</w:t>
      </w:r>
      <w:r w:rsidR="006734A2">
        <w:rPr>
          <w:rFonts w:asciiTheme="minorHAnsi" w:hAnsiTheme="minorHAnsi" w:cstheme="minorHAnsi"/>
          <w:sz w:val="22"/>
          <w:szCs w:val="22"/>
          <w:lang w:eastAsia="en-AU"/>
        </w:rPr>
        <w:t xml:space="preserve"> </w:t>
      </w:r>
      <w:r w:rsidRPr="003760A1">
        <w:rPr>
          <w:rFonts w:asciiTheme="minorHAnsi" w:hAnsiTheme="minorHAnsi" w:cstheme="minorHAnsi"/>
          <w:sz w:val="22"/>
          <w:szCs w:val="22"/>
          <w:lang w:eastAsia="en-AU"/>
        </w:rPr>
        <w:t>1</w:t>
      </w:r>
      <w:r w:rsidR="004C4B0B">
        <w:rPr>
          <w:rFonts w:asciiTheme="minorHAnsi" w:hAnsiTheme="minorHAnsi" w:cstheme="minorHAnsi"/>
          <w:sz w:val="22"/>
          <w:szCs w:val="22"/>
          <w:lang w:eastAsia="en-AU"/>
        </w:rPr>
        <w:t>1</w:t>
      </w:r>
      <w:r w:rsidRPr="003760A1">
        <w:rPr>
          <w:rFonts w:asciiTheme="minorHAnsi" w:hAnsiTheme="minorHAnsi" w:cstheme="minorHAnsi"/>
          <w:sz w:val="22"/>
          <w:szCs w:val="22"/>
          <w:lang w:eastAsia="en-AU"/>
        </w:rPr>
        <w:t>.30am at various metropolitan venues.</w:t>
      </w:r>
    </w:p>
    <w:p w14:paraId="06C1DC6F" w14:textId="56B44CDD" w:rsidR="009B4750" w:rsidRPr="009B4750" w:rsidRDefault="009B4750" w:rsidP="009B4750">
      <w:pPr>
        <w:overflowPunct w:val="0"/>
        <w:autoSpaceDE w:val="0"/>
        <w:autoSpaceDN w:val="0"/>
        <w:adjustRightInd w:val="0"/>
        <w:ind w:right="283"/>
        <w:jc w:val="both"/>
        <w:textAlignment w:val="baseline"/>
        <w:rPr>
          <w:rFonts w:ascii="Calibri" w:hAnsi="Calibri" w:cs="Calibri"/>
          <w:sz w:val="22"/>
          <w:szCs w:val="22"/>
        </w:rPr>
      </w:pPr>
      <w:r w:rsidRPr="009B4750">
        <w:rPr>
          <w:rFonts w:ascii="Calibri" w:hAnsi="Calibri" w:cs="Calibri"/>
          <w:sz w:val="22"/>
          <w:szCs w:val="22"/>
        </w:rPr>
        <w:t xml:space="preserve">Nominations with the appropriate background information must be </w:t>
      </w:r>
      <w:r w:rsidR="006734A2">
        <w:rPr>
          <w:rFonts w:ascii="Calibri" w:hAnsi="Calibri" w:cs="Calibri"/>
          <w:sz w:val="22"/>
          <w:szCs w:val="22"/>
        </w:rPr>
        <w:t xml:space="preserve">electronically </w:t>
      </w:r>
      <w:r w:rsidRPr="009B4750">
        <w:rPr>
          <w:rFonts w:ascii="Calibri" w:hAnsi="Calibri" w:cs="Calibri"/>
          <w:sz w:val="22"/>
          <w:szCs w:val="22"/>
        </w:rPr>
        <w:t>lodged</w:t>
      </w:r>
      <w:r w:rsidR="006734A2">
        <w:rPr>
          <w:rFonts w:ascii="Calibri" w:hAnsi="Calibri" w:cs="Calibri"/>
          <w:sz w:val="22"/>
          <w:szCs w:val="22"/>
        </w:rPr>
        <w:t xml:space="preserve"> with Steve Crotty – Director, Corporate Services and Events at </w:t>
      </w:r>
      <w:hyperlink r:id="rId11" w:history="1">
        <w:r w:rsidR="006734A2" w:rsidRPr="00AB605E">
          <w:rPr>
            <w:rStyle w:val="Hyperlink"/>
            <w:rFonts w:ascii="Calibri" w:hAnsi="Calibri" w:cs="Calibri"/>
            <w:sz w:val="22"/>
            <w:szCs w:val="22"/>
          </w:rPr>
          <w:t>steve@wacoss.org.au</w:t>
        </w:r>
      </w:hyperlink>
      <w:r w:rsidR="006734A2">
        <w:rPr>
          <w:rFonts w:ascii="Calibri" w:hAnsi="Calibri" w:cs="Calibri"/>
          <w:sz w:val="22"/>
          <w:szCs w:val="22"/>
        </w:rPr>
        <w:t xml:space="preserve"> </w:t>
      </w:r>
      <w:r w:rsidRPr="009B4750">
        <w:rPr>
          <w:rFonts w:ascii="Calibri" w:hAnsi="Calibri" w:cs="Calibri"/>
          <w:sz w:val="22"/>
          <w:szCs w:val="22"/>
        </w:rPr>
        <w:t xml:space="preserve">no later than </w:t>
      </w:r>
      <w:r w:rsidRPr="0065369A">
        <w:rPr>
          <w:rFonts w:ascii="Calibri" w:hAnsi="Calibri" w:cs="Calibri"/>
          <w:b/>
          <w:sz w:val="22"/>
          <w:szCs w:val="22"/>
        </w:rPr>
        <w:t>5</w:t>
      </w:r>
      <w:r w:rsidR="00956FB0">
        <w:rPr>
          <w:rFonts w:ascii="Calibri" w:hAnsi="Calibri" w:cs="Calibri"/>
          <w:b/>
          <w:sz w:val="22"/>
          <w:szCs w:val="22"/>
        </w:rPr>
        <w:t>:</w:t>
      </w:r>
      <w:r w:rsidRPr="0065369A">
        <w:rPr>
          <w:rFonts w:ascii="Calibri" w:hAnsi="Calibri" w:cs="Calibri"/>
          <w:b/>
          <w:sz w:val="22"/>
          <w:szCs w:val="22"/>
        </w:rPr>
        <w:t>00 pm</w:t>
      </w:r>
      <w:r w:rsidR="00956FB0">
        <w:rPr>
          <w:rFonts w:ascii="Calibri" w:hAnsi="Calibri" w:cs="Calibri"/>
          <w:b/>
          <w:sz w:val="22"/>
          <w:szCs w:val="22"/>
        </w:rPr>
        <w:t xml:space="preserve">, </w:t>
      </w:r>
      <w:r w:rsidRPr="0065369A">
        <w:rPr>
          <w:rFonts w:ascii="Calibri" w:hAnsi="Calibri" w:cs="Calibri"/>
          <w:b/>
          <w:sz w:val="22"/>
          <w:szCs w:val="22"/>
        </w:rPr>
        <w:t xml:space="preserve">Friday </w:t>
      </w:r>
      <w:r w:rsidR="00273E31">
        <w:rPr>
          <w:rFonts w:ascii="Calibri" w:hAnsi="Calibri" w:cs="Calibri"/>
          <w:b/>
          <w:sz w:val="22"/>
          <w:szCs w:val="22"/>
        </w:rPr>
        <w:t>4</w:t>
      </w:r>
      <w:r w:rsidR="0065369A" w:rsidRPr="0065369A">
        <w:rPr>
          <w:rFonts w:ascii="Calibri" w:hAnsi="Calibri" w:cs="Calibri"/>
          <w:b/>
          <w:sz w:val="22"/>
          <w:szCs w:val="22"/>
        </w:rPr>
        <w:t xml:space="preserve"> October 201</w:t>
      </w:r>
      <w:r w:rsidR="00273E31">
        <w:rPr>
          <w:rFonts w:ascii="Calibri" w:hAnsi="Calibri" w:cs="Calibri"/>
          <w:b/>
          <w:sz w:val="22"/>
          <w:szCs w:val="22"/>
        </w:rPr>
        <w:t>9</w:t>
      </w:r>
      <w:r w:rsidRPr="0065369A">
        <w:rPr>
          <w:rFonts w:ascii="Calibri" w:hAnsi="Calibri" w:cs="Calibri"/>
          <w:sz w:val="22"/>
          <w:szCs w:val="22"/>
        </w:rPr>
        <w:t>.</w:t>
      </w:r>
    </w:p>
    <w:p w14:paraId="56324146" w14:textId="77777777" w:rsidR="009B4750" w:rsidRPr="009B4750" w:rsidRDefault="009B4750" w:rsidP="009B4750">
      <w:pPr>
        <w:overflowPunct w:val="0"/>
        <w:autoSpaceDE w:val="0"/>
        <w:autoSpaceDN w:val="0"/>
        <w:adjustRightInd w:val="0"/>
        <w:ind w:right="283"/>
        <w:jc w:val="both"/>
        <w:textAlignment w:val="baseline"/>
        <w:rPr>
          <w:rFonts w:ascii="Calibri" w:hAnsi="Calibri" w:cs="Calibri"/>
          <w:sz w:val="22"/>
          <w:szCs w:val="22"/>
        </w:rPr>
      </w:pPr>
    </w:p>
    <w:p w14:paraId="60FF080C" w14:textId="77777777" w:rsidR="009B4750" w:rsidRPr="009B4750" w:rsidRDefault="009B4750" w:rsidP="009B4750">
      <w:pPr>
        <w:overflowPunct w:val="0"/>
        <w:autoSpaceDE w:val="0"/>
        <w:autoSpaceDN w:val="0"/>
        <w:adjustRightInd w:val="0"/>
        <w:ind w:right="283"/>
        <w:jc w:val="both"/>
        <w:textAlignment w:val="baseline"/>
        <w:rPr>
          <w:rFonts w:ascii="Calibri" w:hAnsi="Calibri" w:cs="Calibri"/>
          <w:sz w:val="22"/>
          <w:szCs w:val="22"/>
        </w:rPr>
      </w:pPr>
      <w:r w:rsidRPr="009B4750">
        <w:rPr>
          <w:rFonts w:ascii="Calibri" w:hAnsi="Calibri" w:cs="Calibri"/>
          <w:sz w:val="22"/>
          <w:szCs w:val="22"/>
        </w:rPr>
        <w:t>We look forward to working with our membership with what promises t</w:t>
      </w:r>
      <w:r w:rsidR="007F2E7C">
        <w:rPr>
          <w:rFonts w:ascii="Calibri" w:hAnsi="Calibri" w:cs="Calibri"/>
          <w:sz w:val="22"/>
          <w:szCs w:val="22"/>
        </w:rPr>
        <w:t xml:space="preserve">o be another exciting year as </w:t>
      </w:r>
      <w:r w:rsidRPr="009B4750">
        <w:rPr>
          <w:rFonts w:ascii="Calibri" w:hAnsi="Calibri" w:cs="Calibri"/>
          <w:sz w:val="22"/>
          <w:szCs w:val="22"/>
        </w:rPr>
        <w:t xml:space="preserve">WACOSS </w:t>
      </w:r>
      <w:r w:rsidR="007F2E7C">
        <w:rPr>
          <w:rFonts w:ascii="Calibri" w:hAnsi="Calibri" w:cs="Calibri"/>
          <w:sz w:val="22"/>
          <w:szCs w:val="22"/>
        </w:rPr>
        <w:t>advocates for social change to improve the wellbeing of Western Australian</w:t>
      </w:r>
      <w:r w:rsidR="00A82CB7">
        <w:rPr>
          <w:rFonts w:ascii="Calibri" w:hAnsi="Calibri" w:cs="Calibri"/>
          <w:sz w:val="22"/>
          <w:szCs w:val="22"/>
        </w:rPr>
        <w:t>s</w:t>
      </w:r>
      <w:r w:rsidR="007F2E7C">
        <w:rPr>
          <w:rFonts w:ascii="Calibri" w:hAnsi="Calibri" w:cs="Calibri"/>
          <w:sz w:val="22"/>
          <w:szCs w:val="22"/>
        </w:rPr>
        <w:t xml:space="preserve"> and to strengthen the community services sector that supports them. </w:t>
      </w:r>
    </w:p>
    <w:p w14:paraId="32E4AA99" w14:textId="77777777" w:rsidR="009B4750" w:rsidRPr="009B4750" w:rsidRDefault="009B4750" w:rsidP="009B4750">
      <w:pPr>
        <w:overflowPunct w:val="0"/>
        <w:autoSpaceDE w:val="0"/>
        <w:autoSpaceDN w:val="0"/>
        <w:adjustRightInd w:val="0"/>
        <w:ind w:right="283"/>
        <w:jc w:val="both"/>
        <w:textAlignment w:val="baseline"/>
        <w:rPr>
          <w:rFonts w:ascii="Calibri" w:hAnsi="Calibri" w:cs="Calibri"/>
          <w:sz w:val="22"/>
          <w:szCs w:val="22"/>
        </w:rPr>
      </w:pPr>
    </w:p>
    <w:p w14:paraId="09717B30" w14:textId="77777777" w:rsidR="009B4750" w:rsidRPr="009B4750" w:rsidRDefault="000F530A" w:rsidP="009B4750">
      <w:pPr>
        <w:overflowPunct w:val="0"/>
        <w:autoSpaceDE w:val="0"/>
        <w:autoSpaceDN w:val="0"/>
        <w:adjustRightInd w:val="0"/>
        <w:spacing w:after="120"/>
        <w:ind w:right="710"/>
        <w:textAlignment w:val="baseline"/>
        <w:rPr>
          <w:rFonts w:ascii="Calibri" w:hAnsi="Calibri" w:cs="Calibri"/>
          <w:sz w:val="22"/>
          <w:szCs w:val="22"/>
        </w:rPr>
      </w:pPr>
      <w:r>
        <w:rPr>
          <w:rFonts w:ascii="Calibri" w:hAnsi="Calibri" w:cs="Calibri"/>
          <w:sz w:val="22"/>
          <w:szCs w:val="22"/>
        </w:rPr>
        <w:t>Yours sincerely,</w:t>
      </w:r>
    </w:p>
    <w:p w14:paraId="618F9E7A" w14:textId="77777777" w:rsidR="009B4750" w:rsidRPr="009B4750" w:rsidRDefault="006734A2" w:rsidP="009B4750">
      <w:pPr>
        <w:overflowPunct w:val="0"/>
        <w:autoSpaceDE w:val="0"/>
        <w:autoSpaceDN w:val="0"/>
        <w:adjustRightInd w:val="0"/>
        <w:spacing w:after="120"/>
        <w:ind w:right="710"/>
        <w:textAlignment w:val="baseline"/>
        <w:rPr>
          <w:rFonts w:ascii="Calibri" w:hAnsi="Calibri" w:cs="Calibri"/>
          <w:sz w:val="22"/>
          <w:szCs w:val="22"/>
        </w:rPr>
      </w:pPr>
      <w:r>
        <w:rPr>
          <w:rFonts w:ascii="Calibri" w:hAnsi="Calibri" w:cs="Calibri"/>
          <w:noProof/>
          <w:sz w:val="22"/>
          <w:szCs w:val="22"/>
          <w:lang w:eastAsia="en-AU"/>
        </w:rPr>
        <w:drawing>
          <wp:inline distT="0" distB="0" distL="0" distR="0" wp14:anchorId="58D33E86" wp14:editId="3B12792A">
            <wp:extent cx="990600" cy="4534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e'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997456" cy="456613"/>
                    </a:xfrm>
                    <a:prstGeom prst="rect">
                      <a:avLst/>
                    </a:prstGeom>
                  </pic:spPr>
                </pic:pic>
              </a:graphicData>
            </a:graphic>
          </wp:inline>
        </w:drawing>
      </w:r>
    </w:p>
    <w:p w14:paraId="5DBF9771" w14:textId="4D5B3280" w:rsidR="000F530A" w:rsidRDefault="00AE5723" w:rsidP="006734A2">
      <w:pPr>
        <w:overflowPunct w:val="0"/>
        <w:autoSpaceDE w:val="0"/>
        <w:autoSpaceDN w:val="0"/>
        <w:adjustRightInd w:val="0"/>
        <w:ind w:right="709"/>
        <w:textAlignment w:val="baseline"/>
        <w:rPr>
          <w:rFonts w:ascii="Calibri" w:hAnsi="Calibri" w:cs="Calibri"/>
          <w:b/>
          <w:sz w:val="22"/>
          <w:szCs w:val="22"/>
        </w:rPr>
      </w:pPr>
      <w:r>
        <w:rPr>
          <w:rFonts w:ascii="Calibri" w:hAnsi="Calibri" w:cs="Calibri"/>
          <w:b/>
          <w:sz w:val="22"/>
          <w:szCs w:val="22"/>
        </w:rPr>
        <w:t>Louise Giolitto</w:t>
      </w:r>
    </w:p>
    <w:p w14:paraId="1A21C430" w14:textId="6BF89656" w:rsidR="00DC37F6" w:rsidRDefault="00DC37F6" w:rsidP="006734A2">
      <w:pPr>
        <w:overflowPunct w:val="0"/>
        <w:autoSpaceDE w:val="0"/>
        <w:autoSpaceDN w:val="0"/>
        <w:adjustRightInd w:val="0"/>
        <w:ind w:right="709"/>
        <w:textAlignment w:val="baseline"/>
        <w:rPr>
          <w:rFonts w:ascii="Calibri" w:hAnsi="Calibri" w:cs="Calibri"/>
          <w:b/>
          <w:sz w:val="22"/>
          <w:szCs w:val="22"/>
        </w:rPr>
      </w:pPr>
      <w:r>
        <w:rPr>
          <w:rFonts w:ascii="Calibri" w:hAnsi="Calibri" w:cs="Calibri"/>
          <w:b/>
          <w:sz w:val="22"/>
          <w:szCs w:val="22"/>
        </w:rPr>
        <w:t>Chief Executive Officer</w:t>
      </w:r>
    </w:p>
    <w:p w14:paraId="3AAC58AE" w14:textId="77777777" w:rsidR="00273E31" w:rsidRDefault="00273E31" w:rsidP="006734A2">
      <w:pPr>
        <w:overflowPunct w:val="0"/>
        <w:autoSpaceDE w:val="0"/>
        <w:autoSpaceDN w:val="0"/>
        <w:adjustRightInd w:val="0"/>
        <w:ind w:right="709"/>
        <w:textAlignment w:val="baseline"/>
        <w:rPr>
          <w:rFonts w:ascii="Calibri" w:hAnsi="Calibri" w:cs="Calibri"/>
          <w:b/>
          <w:sz w:val="22"/>
          <w:szCs w:val="22"/>
        </w:rPr>
      </w:pPr>
    </w:p>
    <w:p w14:paraId="1C701BC3" w14:textId="5DF5B098" w:rsidR="00000612" w:rsidRPr="00DC37F6" w:rsidRDefault="00000612" w:rsidP="00DC37F6">
      <w:pPr>
        <w:overflowPunct w:val="0"/>
        <w:autoSpaceDE w:val="0"/>
        <w:autoSpaceDN w:val="0"/>
        <w:adjustRightInd w:val="0"/>
        <w:spacing w:after="120"/>
        <w:ind w:right="710"/>
        <w:textAlignment w:val="baseline"/>
        <w:rPr>
          <w:rFonts w:ascii="Calibri" w:hAnsi="Calibri" w:cs="Calibri"/>
          <w:b/>
          <w:sz w:val="22"/>
          <w:szCs w:val="22"/>
        </w:rPr>
      </w:pPr>
      <w:r w:rsidRPr="00000612">
        <w:rPr>
          <w:rFonts w:asciiTheme="minorHAnsi" w:hAnsiTheme="minorHAnsi" w:cstheme="minorHAnsi"/>
          <w:b/>
          <w:sz w:val="22"/>
          <w:szCs w:val="22"/>
        </w:rPr>
        <w:lastRenderedPageBreak/>
        <w:t>CURRENT BOARD MEMBER STATUS</w:t>
      </w:r>
    </w:p>
    <w:p w14:paraId="13E5D5C5" w14:textId="77777777" w:rsidR="00000612" w:rsidRPr="00000612" w:rsidRDefault="00000612" w:rsidP="00000612">
      <w:pPr>
        <w:jc w:val="right"/>
        <w:rPr>
          <w:rFonts w:asciiTheme="minorHAnsi" w:hAnsiTheme="minorHAnsi" w:cstheme="minorHAnsi"/>
          <w:sz w:val="22"/>
          <w:szCs w:val="22"/>
        </w:rPr>
      </w:pPr>
    </w:p>
    <w:p w14:paraId="73469671" w14:textId="65805393" w:rsidR="00000612" w:rsidRDefault="00000612" w:rsidP="00000612">
      <w:pPr>
        <w:tabs>
          <w:tab w:val="left" w:pos="3600"/>
        </w:tabs>
        <w:rPr>
          <w:rFonts w:asciiTheme="minorHAnsi" w:hAnsiTheme="minorHAnsi" w:cstheme="minorHAnsi"/>
          <w:sz w:val="22"/>
          <w:szCs w:val="22"/>
        </w:rPr>
      </w:pPr>
    </w:p>
    <w:p w14:paraId="07132684" w14:textId="77777777" w:rsidR="009A0FAA" w:rsidRPr="00000612" w:rsidRDefault="009A0FAA" w:rsidP="00000612">
      <w:pPr>
        <w:tabs>
          <w:tab w:val="left" w:pos="3600"/>
        </w:tabs>
        <w:rPr>
          <w:rFonts w:asciiTheme="minorHAnsi" w:hAnsiTheme="minorHAnsi" w:cstheme="minorHAnsi"/>
          <w:sz w:val="22"/>
          <w:szCs w:val="22"/>
        </w:rPr>
      </w:pPr>
    </w:p>
    <w:p w14:paraId="76066FDF" w14:textId="77777777" w:rsidR="00000612" w:rsidRPr="00000612" w:rsidRDefault="00000612" w:rsidP="00000612">
      <w:pPr>
        <w:pBdr>
          <w:top w:val="single" w:sz="4" w:space="1" w:color="auto"/>
          <w:left w:val="single" w:sz="4" w:space="1" w:color="auto"/>
          <w:bottom w:val="single" w:sz="4" w:space="1" w:color="auto"/>
          <w:right w:val="single" w:sz="4" w:space="1" w:color="auto"/>
        </w:pBdr>
        <w:tabs>
          <w:tab w:val="left" w:pos="3600"/>
        </w:tabs>
        <w:rPr>
          <w:rFonts w:asciiTheme="minorHAnsi" w:hAnsiTheme="minorHAnsi" w:cstheme="minorHAnsi"/>
          <w:b/>
          <w:bCs/>
          <w:sz w:val="22"/>
          <w:szCs w:val="22"/>
        </w:rPr>
      </w:pPr>
    </w:p>
    <w:p w14:paraId="6FFEC3E8" w14:textId="77777777" w:rsidR="00000612" w:rsidRPr="0065369A" w:rsidRDefault="00000612" w:rsidP="00000612">
      <w:pPr>
        <w:pBdr>
          <w:top w:val="single" w:sz="4" w:space="1" w:color="auto"/>
          <w:left w:val="single" w:sz="4" w:space="1" w:color="auto"/>
          <w:bottom w:val="single" w:sz="4" w:space="1" w:color="auto"/>
          <w:right w:val="single" w:sz="4" w:space="1" w:color="auto"/>
        </w:pBdr>
        <w:tabs>
          <w:tab w:val="left" w:pos="3600"/>
        </w:tabs>
        <w:rPr>
          <w:rFonts w:asciiTheme="minorHAnsi" w:hAnsiTheme="minorHAnsi" w:cstheme="minorHAnsi"/>
          <w:b/>
          <w:bCs/>
          <w:sz w:val="22"/>
          <w:szCs w:val="22"/>
        </w:rPr>
      </w:pPr>
      <w:r w:rsidRPr="0065369A">
        <w:rPr>
          <w:rFonts w:asciiTheme="minorHAnsi" w:hAnsiTheme="minorHAnsi" w:cstheme="minorHAnsi"/>
          <w:b/>
          <w:bCs/>
          <w:sz w:val="22"/>
          <w:szCs w:val="22"/>
        </w:rPr>
        <w:t>Board Members completing their term of appointment eligible for election at AGM</w:t>
      </w:r>
    </w:p>
    <w:p w14:paraId="1BAE8BE7" w14:textId="77777777" w:rsidR="00000612" w:rsidRPr="00A82CB7" w:rsidRDefault="00000612" w:rsidP="00000612">
      <w:pPr>
        <w:pBdr>
          <w:top w:val="single" w:sz="4" w:space="1" w:color="auto"/>
          <w:left w:val="single" w:sz="4" w:space="1" w:color="auto"/>
          <w:bottom w:val="single" w:sz="4" w:space="1" w:color="auto"/>
          <w:right w:val="single" w:sz="4" w:space="1" w:color="auto"/>
        </w:pBdr>
        <w:tabs>
          <w:tab w:val="left" w:pos="1701"/>
        </w:tabs>
        <w:rPr>
          <w:rFonts w:asciiTheme="minorHAnsi" w:hAnsiTheme="minorHAnsi" w:cstheme="minorHAnsi"/>
          <w:b/>
          <w:bCs/>
          <w:sz w:val="22"/>
          <w:szCs w:val="22"/>
          <w:highlight w:val="yellow"/>
        </w:rPr>
      </w:pPr>
    </w:p>
    <w:p w14:paraId="1F1B7C27" w14:textId="0F2ACD0B" w:rsidR="00273E31" w:rsidRDefault="00273E31"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 xml:space="preserve">Debra </w:t>
      </w:r>
      <w:proofErr w:type="spellStart"/>
      <w:r>
        <w:rPr>
          <w:rFonts w:asciiTheme="minorHAnsi" w:hAnsiTheme="minorHAnsi" w:cstheme="minorHAnsi"/>
          <w:sz w:val="22"/>
          <w:szCs w:val="22"/>
        </w:rPr>
        <w:t>Zanella</w:t>
      </w:r>
      <w:proofErr w:type="spellEnd"/>
      <w:r w:rsidR="00764C56">
        <w:rPr>
          <w:rFonts w:asciiTheme="minorHAnsi" w:hAnsiTheme="minorHAnsi" w:cstheme="minorHAnsi"/>
          <w:sz w:val="22"/>
          <w:szCs w:val="22"/>
        </w:rPr>
        <w:t xml:space="preserve"> (</w:t>
      </w:r>
      <w:proofErr w:type="spellStart"/>
      <w:r w:rsidR="00764C56">
        <w:rPr>
          <w:rFonts w:asciiTheme="minorHAnsi" w:hAnsiTheme="minorHAnsi" w:cstheme="minorHAnsi"/>
          <w:sz w:val="22"/>
          <w:szCs w:val="22"/>
        </w:rPr>
        <w:t>Ruah</w:t>
      </w:r>
      <w:proofErr w:type="spellEnd"/>
      <w:r w:rsidR="00764C56">
        <w:rPr>
          <w:rFonts w:asciiTheme="minorHAnsi" w:hAnsiTheme="minorHAnsi" w:cstheme="minorHAnsi"/>
          <w:sz w:val="22"/>
          <w:szCs w:val="22"/>
        </w:rPr>
        <w:t xml:space="preserve"> Community </w:t>
      </w:r>
      <w:r w:rsidR="00956FB0">
        <w:rPr>
          <w:rFonts w:asciiTheme="minorHAnsi" w:hAnsiTheme="minorHAnsi" w:cstheme="minorHAnsi"/>
          <w:sz w:val="22"/>
          <w:szCs w:val="22"/>
        </w:rPr>
        <w:t>S</w:t>
      </w:r>
      <w:r w:rsidR="00764C56">
        <w:rPr>
          <w:rFonts w:asciiTheme="minorHAnsi" w:hAnsiTheme="minorHAnsi" w:cstheme="minorHAnsi"/>
          <w:sz w:val="22"/>
          <w:szCs w:val="22"/>
        </w:rPr>
        <w:t>ervices)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President</w:t>
      </w:r>
    </w:p>
    <w:p w14:paraId="0A054768" w14:textId="1A2242AA" w:rsidR="00273E31" w:rsidRDefault="00273E31"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Juan Larranaga (Save The Children)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Ordinary Board Member</w:t>
      </w:r>
    </w:p>
    <w:p w14:paraId="1B4E3EF1" w14:textId="7F454A5D" w:rsidR="00651C89" w:rsidRDefault="009A0FAA"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 xml:space="preserve">Jennifer O’Mullane (Local Drug Action Groups </w:t>
      </w:r>
      <w:r w:rsidR="001B7730">
        <w:rPr>
          <w:rFonts w:asciiTheme="minorHAnsi" w:hAnsiTheme="minorHAnsi" w:cstheme="minorHAnsi"/>
          <w:sz w:val="22"/>
          <w:szCs w:val="22"/>
        </w:rPr>
        <w:t>Inc.</w:t>
      </w:r>
      <w:r>
        <w:rPr>
          <w:rFonts w:asciiTheme="minorHAnsi" w:hAnsiTheme="minorHAnsi" w:cstheme="minorHAnsi"/>
          <w:sz w:val="22"/>
          <w:szCs w:val="22"/>
        </w:rPr>
        <w:t>)</w:t>
      </w:r>
      <w:r w:rsidR="005A4DAD">
        <w:rPr>
          <w:rFonts w:asciiTheme="minorHAnsi" w:hAnsiTheme="minorHAnsi" w:cstheme="minorHAnsi"/>
          <w:sz w:val="22"/>
          <w:szCs w:val="22"/>
        </w:rPr>
        <w:tab/>
      </w:r>
      <w:r w:rsidR="005A4DAD">
        <w:rPr>
          <w:rFonts w:asciiTheme="minorHAnsi" w:hAnsiTheme="minorHAnsi" w:cstheme="minorHAnsi"/>
          <w:sz w:val="22"/>
          <w:szCs w:val="22"/>
        </w:rPr>
        <w:tab/>
        <w:t>Ordinary Board Member</w:t>
      </w:r>
    </w:p>
    <w:p w14:paraId="6C27A6B2" w14:textId="439FCADC" w:rsidR="005A4DAD" w:rsidRDefault="009A0FAA"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Paul McMullan (</w:t>
      </w:r>
      <w:proofErr w:type="spellStart"/>
      <w:r w:rsidRPr="009A0FAA">
        <w:rPr>
          <w:rFonts w:asciiTheme="minorHAnsi" w:hAnsiTheme="minorHAnsi" w:cstheme="minorHAnsi"/>
          <w:sz w:val="22"/>
          <w:szCs w:val="22"/>
        </w:rPr>
        <w:t>Nulsen</w:t>
      </w:r>
      <w:proofErr w:type="spell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Ordinary Board M</w:t>
      </w:r>
      <w:r w:rsidR="005A4DAD">
        <w:rPr>
          <w:rFonts w:asciiTheme="minorHAnsi" w:hAnsiTheme="minorHAnsi" w:cstheme="minorHAnsi"/>
          <w:sz w:val="22"/>
          <w:szCs w:val="22"/>
        </w:rPr>
        <w:t>ember</w:t>
      </w:r>
    </w:p>
    <w:p w14:paraId="5F948FEC" w14:textId="417646CE" w:rsidR="009A0FAA" w:rsidRDefault="009A0FAA"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Michael Piu (St Patrick’s Community Support Centre Ltd)</w:t>
      </w:r>
      <w:r>
        <w:rPr>
          <w:rFonts w:asciiTheme="minorHAnsi" w:hAnsiTheme="minorHAnsi" w:cstheme="minorHAnsi"/>
          <w:sz w:val="22"/>
          <w:szCs w:val="22"/>
        </w:rPr>
        <w:tab/>
        <w:t>Ordinary Board Member</w:t>
      </w:r>
    </w:p>
    <w:p w14:paraId="71871729" w14:textId="2B82584A" w:rsidR="009A0FAA" w:rsidRPr="00C2223B" w:rsidRDefault="009A0FAA"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22"/>
          <w:szCs w:val="22"/>
        </w:rPr>
      </w:pPr>
      <w:r>
        <w:rPr>
          <w:rFonts w:asciiTheme="minorHAnsi" w:hAnsiTheme="minorHAnsi" w:cstheme="minorHAnsi"/>
          <w:sz w:val="22"/>
          <w:szCs w:val="22"/>
        </w:rPr>
        <w:t>Joanne Della Bona (</w:t>
      </w:r>
      <w:proofErr w:type="spellStart"/>
      <w:r>
        <w:rPr>
          <w:rFonts w:asciiTheme="minorHAnsi" w:hAnsiTheme="minorHAnsi" w:cstheme="minorHAnsi"/>
          <w:sz w:val="22"/>
          <w:szCs w:val="22"/>
        </w:rPr>
        <w:t>Coolabaroo</w:t>
      </w:r>
      <w:proofErr w:type="spell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Ordinary Board Member</w:t>
      </w:r>
    </w:p>
    <w:p w14:paraId="23D16DA8" w14:textId="77777777" w:rsidR="00A82CB7" w:rsidRPr="00A82CB7" w:rsidRDefault="00A82CB7" w:rsidP="0065369A">
      <w:pPr>
        <w:pBdr>
          <w:top w:val="single" w:sz="4" w:space="1" w:color="auto"/>
          <w:left w:val="single" w:sz="4" w:space="1" w:color="auto"/>
          <w:bottom w:val="single" w:sz="4" w:space="1" w:color="auto"/>
          <w:right w:val="single" w:sz="4" w:space="1" w:color="auto"/>
        </w:pBdr>
        <w:tabs>
          <w:tab w:val="left" w:pos="1701"/>
        </w:tabs>
        <w:ind w:left="2977" w:hanging="2977"/>
        <w:rPr>
          <w:rFonts w:asciiTheme="minorHAnsi" w:hAnsiTheme="minorHAnsi" w:cstheme="minorHAnsi"/>
          <w:sz w:val="18"/>
          <w:szCs w:val="18"/>
          <w:highlight w:val="yellow"/>
        </w:rPr>
      </w:pPr>
    </w:p>
    <w:p w14:paraId="34689229" w14:textId="77777777" w:rsidR="00000612" w:rsidRPr="00A82CB7" w:rsidRDefault="00000612" w:rsidP="00000612">
      <w:pPr>
        <w:tabs>
          <w:tab w:val="left" w:pos="3600"/>
        </w:tabs>
        <w:rPr>
          <w:rFonts w:asciiTheme="minorHAnsi" w:hAnsiTheme="minorHAnsi" w:cstheme="minorHAnsi"/>
          <w:sz w:val="22"/>
          <w:szCs w:val="22"/>
          <w:highlight w:val="yellow"/>
        </w:rPr>
      </w:pPr>
    </w:p>
    <w:p w14:paraId="2ABBF75A" w14:textId="77777777" w:rsidR="00000612" w:rsidRPr="00A82CB7" w:rsidRDefault="00000612"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b/>
          <w:bCs/>
          <w:sz w:val="22"/>
          <w:szCs w:val="22"/>
          <w:highlight w:val="yellow"/>
        </w:rPr>
      </w:pPr>
    </w:p>
    <w:p w14:paraId="080D03FA" w14:textId="20E9EE7C" w:rsidR="00000612" w:rsidRPr="00C2223B" w:rsidRDefault="00000612"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rPr>
      </w:pPr>
      <w:r w:rsidRPr="00C2223B">
        <w:rPr>
          <w:rFonts w:asciiTheme="minorHAnsi" w:hAnsiTheme="minorHAnsi" w:cstheme="minorHAnsi"/>
          <w:b/>
          <w:bCs/>
          <w:sz w:val="22"/>
          <w:szCs w:val="22"/>
        </w:rPr>
        <w:t xml:space="preserve">Board Members appointed at AGM </w:t>
      </w:r>
      <w:r w:rsidR="00651C89" w:rsidRPr="00651C89">
        <w:rPr>
          <w:rFonts w:asciiTheme="minorHAnsi" w:hAnsiTheme="minorHAnsi" w:cstheme="minorHAnsi"/>
          <w:b/>
          <w:bCs/>
          <w:sz w:val="22"/>
          <w:szCs w:val="22"/>
        </w:rPr>
        <w:t>201</w:t>
      </w:r>
      <w:r w:rsidR="00273E31">
        <w:rPr>
          <w:rFonts w:asciiTheme="minorHAnsi" w:hAnsiTheme="minorHAnsi" w:cstheme="minorHAnsi"/>
          <w:b/>
          <w:bCs/>
          <w:sz w:val="22"/>
          <w:szCs w:val="22"/>
        </w:rPr>
        <w:t>8</w:t>
      </w:r>
      <w:r w:rsidR="00651C89" w:rsidRPr="00651C89">
        <w:rPr>
          <w:rFonts w:asciiTheme="minorHAnsi" w:hAnsiTheme="minorHAnsi" w:cstheme="minorHAnsi"/>
          <w:b/>
          <w:bCs/>
          <w:sz w:val="22"/>
          <w:szCs w:val="22"/>
        </w:rPr>
        <w:t xml:space="preserve"> </w:t>
      </w:r>
      <w:r w:rsidRPr="00C2223B">
        <w:rPr>
          <w:rFonts w:asciiTheme="minorHAnsi" w:hAnsiTheme="minorHAnsi" w:cstheme="minorHAnsi"/>
          <w:b/>
          <w:bCs/>
          <w:sz w:val="22"/>
          <w:szCs w:val="22"/>
        </w:rPr>
        <w:t>(entering the second year of their term)</w:t>
      </w:r>
    </w:p>
    <w:p w14:paraId="765E3DD9" w14:textId="6F67752B" w:rsidR="00000612" w:rsidRDefault="00000612"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highlight w:val="yellow"/>
        </w:rPr>
      </w:pPr>
    </w:p>
    <w:p w14:paraId="6F06DDD7" w14:textId="7808E713" w:rsidR="005A4DAD" w:rsidRPr="005A4DAD" w:rsidRDefault="00273E31"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rPr>
      </w:pPr>
      <w:r>
        <w:rPr>
          <w:rFonts w:asciiTheme="minorHAnsi" w:hAnsiTheme="minorHAnsi" w:cstheme="minorHAnsi"/>
          <w:sz w:val="22"/>
          <w:szCs w:val="22"/>
        </w:rPr>
        <w:t>Amanda Hunt (UnitingCare West)</w:t>
      </w:r>
      <w:r w:rsidR="005A4DAD" w:rsidRPr="005A4DAD">
        <w:rPr>
          <w:rFonts w:asciiTheme="minorHAnsi" w:hAnsiTheme="minorHAnsi" w:cstheme="minorHAnsi"/>
          <w:sz w:val="22"/>
          <w:szCs w:val="22"/>
        </w:rPr>
        <w:tab/>
      </w:r>
      <w:r w:rsidR="005A4DAD" w:rsidRPr="005A4DAD">
        <w:rPr>
          <w:rFonts w:asciiTheme="minorHAnsi" w:hAnsiTheme="minorHAnsi" w:cstheme="minorHAnsi"/>
          <w:sz w:val="22"/>
          <w:szCs w:val="22"/>
        </w:rPr>
        <w:tab/>
      </w:r>
      <w:r w:rsidR="005A4DAD" w:rsidRPr="005A4DAD">
        <w:rPr>
          <w:rFonts w:asciiTheme="minorHAnsi" w:hAnsiTheme="minorHAnsi" w:cstheme="minorHAnsi"/>
          <w:sz w:val="22"/>
          <w:szCs w:val="22"/>
        </w:rPr>
        <w:tab/>
      </w:r>
      <w:r w:rsidR="005A4DAD" w:rsidRPr="005A4DAD">
        <w:rPr>
          <w:rFonts w:asciiTheme="minorHAnsi" w:hAnsiTheme="minorHAnsi" w:cstheme="minorHAnsi"/>
          <w:sz w:val="22"/>
          <w:szCs w:val="22"/>
        </w:rPr>
        <w:tab/>
      </w:r>
      <w:r>
        <w:rPr>
          <w:rFonts w:asciiTheme="minorHAnsi" w:hAnsiTheme="minorHAnsi" w:cstheme="minorHAnsi"/>
          <w:sz w:val="22"/>
          <w:szCs w:val="22"/>
        </w:rPr>
        <w:t>Ordinary Board member</w:t>
      </w:r>
    </w:p>
    <w:p w14:paraId="57EF4FC4" w14:textId="442DE90A" w:rsidR="005A4DAD" w:rsidRDefault="00273E31"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rPr>
      </w:pPr>
      <w:r>
        <w:rPr>
          <w:rFonts w:asciiTheme="minorHAnsi" w:hAnsiTheme="minorHAnsi" w:cstheme="minorHAnsi"/>
          <w:sz w:val="22"/>
          <w:szCs w:val="22"/>
        </w:rPr>
        <w:t>Jonathan Smith (Echo Community Services)</w:t>
      </w:r>
      <w:r>
        <w:rPr>
          <w:rFonts w:asciiTheme="minorHAnsi" w:hAnsiTheme="minorHAnsi" w:cstheme="minorHAnsi"/>
          <w:sz w:val="22"/>
          <w:szCs w:val="22"/>
        </w:rPr>
        <w:tab/>
      </w:r>
      <w:r w:rsidR="005A4DAD">
        <w:rPr>
          <w:rFonts w:asciiTheme="minorHAnsi" w:hAnsiTheme="minorHAnsi" w:cstheme="minorHAnsi"/>
          <w:sz w:val="22"/>
          <w:szCs w:val="22"/>
        </w:rPr>
        <w:tab/>
      </w:r>
      <w:r w:rsidR="005A4DAD">
        <w:rPr>
          <w:rFonts w:asciiTheme="minorHAnsi" w:hAnsiTheme="minorHAnsi" w:cstheme="minorHAnsi"/>
          <w:sz w:val="22"/>
          <w:szCs w:val="22"/>
        </w:rPr>
        <w:tab/>
      </w:r>
      <w:r>
        <w:rPr>
          <w:rFonts w:asciiTheme="minorHAnsi" w:hAnsiTheme="minorHAnsi" w:cstheme="minorHAnsi"/>
          <w:sz w:val="22"/>
          <w:szCs w:val="22"/>
        </w:rPr>
        <w:t>Ordinary Board member</w:t>
      </w:r>
    </w:p>
    <w:p w14:paraId="6BE86285" w14:textId="72438599" w:rsidR="005A4DAD" w:rsidRDefault="00273E31" w:rsidP="00A82CB7">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rPr>
      </w:pPr>
      <w:r>
        <w:rPr>
          <w:rFonts w:asciiTheme="minorHAnsi" w:hAnsiTheme="minorHAnsi" w:cstheme="minorHAnsi"/>
          <w:sz w:val="22"/>
          <w:szCs w:val="22"/>
        </w:rPr>
        <w:t>David Cain (</w:t>
      </w:r>
      <w:proofErr w:type="spellStart"/>
      <w:r>
        <w:rPr>
          <w:rFonts w:asciiTheme="minorHAnsi" w:hAnsiTheme="minorHAnsi" w:cstheme="minorHAnsi"/>
          <w:sz w:val="22"/>
          <w:szCs w:val="22"/>
        </w:rPr>
        <w:t>Communicare</w:t>
      </w:r>
      <w:proofErr w:type="spellEnd"/>
      <w:r>
        <w:rPr>
          <w:rFonts w:asciiTheme="minorHAnsi" w:hAnsiTheme="minorHAnsi" w:cstheme="minorHAnsi"/>
          <w:sz w:val="22"/>
          <w:szCs w:val="22"/>
        </w:rPr>
        <w:t>)</w:t>
      </w:r>
      <w:r w:rsidR="005A4DAD">
        <w:rPr>
          <w:rFonts w:asciiTheme="minorHAnsi" w:hAnsiTheme="minorHAnsi" w:cstheme="minorHAnsi"/>
          <w:sz w:val="22"/>
          <w:szCs w:val="22"/>
        </w:rPr>
        <w:tab/>
      </w:r>
      <w:r w:rsidR="005A4DAD">
        <w:rPr>
          <w:rFonts w:asciiTheme="minorHAnsi" w:hAnsiTheme="minorHAnsi" w:cstheme="minorHAnsi"/>
          <w:sz w:val="22"/>
          <w:szCs w:val="22"/>
        </w:rPr>
        <w:tab/>
      </w:r>
      <w:r w:rsidR="005A4DAD">
        <w:rPr>
          <w:rFonts w:asciiTheme="minorHAnsi" w:hAnsiTheme="minorHAnsi" w:cstheme="minorHAnsi"/>
          <w:sz w:val="22"/>
          <w:szCs w:val="22"/>
        </w:rPr>
        <w:tab/>
      </w:r>
      <w:r w:rsidR="005A4DAD">
        <w:rPr>
          <w:rFonts w:asciiTheme="minorHAnsi" w:hAnsiTheme="minorHAnsi" w:cstheme="minorHAnsi"/>
          <w:sz w:val="22"/>
          <w:szCs w:val="22"/>
        </w:rPr>
        <w:tab/>
        <w:t>Ordinary Board Member</w:t>
      </w:r>
    </w:p>
    <w:p w14:paraId="7E8E5ABA" w14:textId="77777777" w:rsidR="005A4DAD" w:rsidRDefault="005A4DAD" w:rsidP="005A4DAD">
      <w:pPr>
        <w:pBdr>
          <w:top w:val="single" w:sz="4" w:space="1" w:color="auto"/>
          <w:left w:val="single" w:sz="4" w:space="5" w:color="auto"/>
          <w:bottom w:val="single" w:sz="4" w:space="1" w:color="auto"/>
          <w:right w:val="single" w:sz="4" w:space="4" w:color="auto"/>
        </w:pBdr>
        <w:tabs>
          <w:tab w:val="left" w:pos="3600"/>
        </w:tabs>
        <w:rPr>
          <w:rFonts w:asciiTheme="minorHAnsi" w:hAnsiTheme="minorHAnsi" w:cstheme="minorHAnsi"/>
          <w:sz w:val="22"/>
          <w:szCs w:val="22"/>
        </w:rPr>
      </w:pPr>
    </w:p>
    <w:p w14:paraId="55DA32AB" w14:textId="77777777" w:rsidR="00000612" w:rsidRPr="00A82CB7" w:rsidRDefault="00000612" w:rsidP="00000612">
      <w:pPr>
        <w:tabs>
          <w:tab w:val="left" w:pos="3600"/>
        </w:tabs>
        <w:rPr>
          <w:rFonts w:asciiTheme="minorHAnsi" w:hAnsiTheme="minorHAnsi" w:cstheme="minorHAnsi"/>
          <w:sz w:val="22"/>
          <w:szCs w:val="22"/>
          <w:highlight w:val="yellow"/>
        </w:rPr>
      </w:pPr>
    </w:p>
    <w:p w14:paraId="2ED6A190" w14:textId="77777777" w:rsidR="00000612" w:rsidRPr="00A82CB7"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
          <w:bCs/>
          <w:sz w:val="22"/>
          <w:szCs w:val="22"/>
          <w:highlight w:val="yellow"/>
        </w:rPr>
      </w:pPr>
    </w:p>
    <w:p w14:paraId="7B00EA2D" w14:textId="77777777" w:rsidR="00000612" w:rsidRPr="00C2223B"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
          <w:bCs/>
          <w:sz w:val="22"/>
          <w:szCs w:val="22"/>
        </w:rPr>
      </w:pPr>
      <w:r w:rsidRPr="00C2223B">
        <w:rPr>
          <w:rFonts w:asciiTheme="minorHAnsi" w:hAnsiTheme="minorHAnsi" w:cstheme="minorHAnsi"/>
          <w:b/>
          <w:bCs/>
          <w:sz w:val="22"/>
          <w:szCs w:val="22"/>
        </w:rPr>
        <w:t>Retiring Board Member</w:t>
      </w:r>
      <w:r w:rsidR="00203BA1">
        <w:rPr>
          <w:rFonts w:asciiTheme="minorHAnsi" w:hAnsiTheme="minorHAnsi" w:cstheme="minorHAnsi"/>
          <w:b/>
          <w:bCs/>
          <w:sz w:val="22"/>
          <w:szCs w:val="22"/>
        </w:rPr>
        <w:t>s (not eligible for re-election after serving six consecutive years)</w:t>
      </w:r>
    </w:p>
    <w:p w14:paraId="6D24AA85" w14:textId="77777777" w:rsidR="00000612" w:rsidRPr="00C2223B" w:rsidRDefault="00000612" w:rsidP="00000612">
      <w:pPr>
        <w:pBdr>
          <w:top w:val="single" w:sz="4" w:space="1" w:color="auto"/>
          <w:left w:val="single" w:sz="4" w:space="4" w:color="auto"/>
          <w:bottom w:val="single" w:sz="4" w:space="1" w:color="auto"/>
          <w:right w:val="single" w:sz="4" w:space="4" w:color="auto"/>
        </w:pBdr>
        <w:tabs>
          <w:tab w:val="left" w:pos="1701"/>
        </w:tabs>
        <w:rPr>
          <w:rFonts w:asciiTheme="minorHAnsi" w:hAnsiTheme="minorHAnsi" w:cstheme="minorHAnsi"/>
          <w:sz w:val="22"/>
          <w:szCs w:val="22"/>
        </w:rPr>
      </w:pPr>
    </w:p>
    <w:p w14:paraId="32AE98FE" w14:textId="59959635" w:rsidR="00C83607" w:rsidRDefault="009A0FAA" w:rsidP="00C83607">
      <w:pPr>
        <w:pBdr>
          <w:top w:val="single" w:sz="4" w:space="1" w:color="auto"/>
          <w:left w:val="single" w:sz="4" w:space="4" w:color="auto"/>
          <w:bottom w:val="single" w:sz="4" w:space="1" w:color="auto"/>
          <w:right w:val="single" w:sz="4" w:space="4" w:color="auto"/>
        </w:pBdr>
        <w:tabs>
          <w:tab w:val="left" w:pos="1701"/>
        </w:tabs>
        <w:rPr>
          <w:rFonts w:asciiTheme="minorHAnsi" w:hAnsiTheme="minorHAnsi" w:cstheme="minorHAnsi"/>
          <w:sz w:val="22"/>
          <w:szCs w:val="22"/>
        </w:rPr>
      </w:pPr>
      <w:r>
        <w:rPr>
          <w:rFonts w:asciiTheme="minorHAnsi" w:hAnsiTheme="minorHAnsi" w:cstheme="minorHAnsi"/>
          <w:sz w:val="22"/>
          <w:szCs w:val="22"/>
        </w:rPr>
        <w:t>Mark Fitzpatrick (Telethon Speech and Hearing Centre)</w:t>
      </w:r>
      <w:r w:rsidR="00651C89">
        <w:rPr>
          <w:rFonts w:asciiTheme="minorHAnsi" w:hAnsiTheme="minorHAnsi" w:cstheme="minorHAnsi"/>
          <w:sz w:val="22"/>
          <w:szCs w:val="22"/>
        </w:rPr>
        <w:tab/>
      </w:r>
      <w:r w:rsidR="00651C89">
        <w:rPr>
          <w:rFonts w:asciiTheme="minorHAnsi" w:hAnsiTheme="minorHAnsi" w:cstheme="minorHAnsi"/>
          <w:sz w:val="22"/>
          <w:szCs w:val="22"/>
        </w:rPr>
        <w:tab/>
      </w:r>
      <w:r>
        <w:rPr>
          <w:rFonts w:asciiTheme="minorHAnsi" w:hAnsiTheme="minorHAnsi" w:cstheme="minorHAnsi"/>
          <w:sz w:val="22"/>
          <w:szCs w:val="22"/>
        </w:rPr>
        <w:t>Vice-President</w:t>
      </w:r>
    </w:p>
    <w:p w14:paraId="5AB052AF" w14:textId="2CFDDE1A" w:rsidR="009A0FAA" w:rsidRPr="00C2223B" w:rsidRDefault="009A0FAA" w:rsidP="00C83607">
      <w:pPr>
        <w:pBdr>
          <w:top w:val="single" w:sz="4" w:space="1" w:color="auto"/>
          <w:left w:val="single" w:sz="4" w:space="4" w:color="auto"/>
          <w:bottom w:val="single" w:sz="4" w:space="1" w:color="auto"/>
          <w:right w:val="single" w:sz="4" w:space="4" w:color="auto"/>
        </w:pBdr>
        <w:tabs>
          <w:tab w:val="left" w:pos="1701"/>
        </w:tabs>
        <w:rPr>
          <w:rFonts w:asciiTheme="minorHAnsi" w:hAnsiTheme="minorHAnsi" w:cstheme="minorHAnsi"/>
          <w:sz w:val="22"/>
          <w:szCs w:val="22"/>
        </w:rPr>
      </w:pPr>
      <w:r>
        <w:rPr>
          <w:rFonts w:asciiTheme="minorHAnsi" w:hAnsiTheme="minorHAnsi" w:cstheme="minorHAnsi"/>
          <w:sz w:val="22"/>
          <w:szCs w:val="22"/>
        </w:rPr>
        <w:t>Ashley Reid (Cancer Council WA)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Ordinary Board Member</w:t>
      </w:r>
    </w:p>
    <w:p w14:paraId="6F3018AB" w14:textId="77777777" w:rsidR="00000612" w:rsidRPr="00A82CB7"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color w:val="000000"/>
          <w:sz w:val="22"/>
          <w:szCs w:val="22"/>
          <w:highlight w:val="yellow"/>
        </w:rPr>
      </w:pPr>
    </w:p>
    <w:p w14:paraId="232F5481" w14:textId="77777777" w:rsidR="00000612" w:rsidRPr="00A82CB7" w:rsidRDefault="00000612" w:rsidP="00000612">
      <w:pPr>
        <w:tabs>
          <w:tab w:val="left" w:pos="3600"/>
        </w:tabs>
        <w:rPr>
          <w:rFonts w:asciiTheme="minorHAnsi" w:hAnsiTheme="minorHAnsi" w:cstheme="minorHAnsi"/>
          <w:color w:val="FF0000"/>
          <w:sz w:val="22"/>
          <w:szCs w:val="22"/>
          <w:highlight w:val="yellow"/>
        </w:rPr>
      </w:pPr>
    </w:p>
    <w:p w14:paraId="69C9A06B" w14:textId="77777777" w:rsidR="00000612" w:rsidRPr="00A82CB7"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
          <w:bCs/>
          <w:sz w:val="22"/>
          <w:szCs w:val="22"/>
          <w:highlight w:val="yellow"/>
        </w:rPr>
      </w:pPr>
    </w:p>
    <w:p w14:paraId="771C149D" w14:textId="77777777" w:rsidR="00000612" w:rsidRPr="00C2223B"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
          <w:bCs/>
          <w:sz w:val="22"/>
          <w:szCs w:val="22"/>
        </w:rPr>
      </w:pPr>
      <w:r w:rsidRPr="00C2223B">
        <w:rPr>
          <w:rFonts w:asciiTheme="minorHAnsi" w:hAnsiTheme="minorHAnsi" w:cstheme="minorHAnsi"/>
          <w:b/>
          <w:bCs/>
          <w:sz w:val="22"/>
          <w:szCs w:val="22"/>
        </w:rPr>
        <w:t xml:space="preserve">Positions Vacant </w:t>
      </w:r>
    </w:p>
    <w:p w14:paraId="0B4FD2E2" w14:textId="77777777" w:rsidR="00000612" w:rsidRPr="00A82CB7" w:rsidRDefault="00000612" w:rsidP="00000612">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sz w:val="22"/>
          <w:szCs w:val="22"/>
          <w:highlight w:val="yellow"/>
        </w:rPr>
      </w:pPr>
    </w:p>
    <w:p w14:paraId="35543E99" w14:textId="2B9D56FA" w:rsidR="009A0FAA" w:rsidRDefault="009A0FAA" w:rsidP="00C2223B">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Cs/>
          <w:sz w:val="22"/>
          <w:szCs w:val="22"/>
        </w:rPr>
      </w:pPr>
      <w:r>
        <w:rPr>
          <w:rFonts w:asciiTheme="minorHAnsi" w:hAnsiTheme="minorHAnsi" w:cstheme="minorHAnsi"/>
          <w:bCs/>
          <w:sz w:val="22"/>
          <w:szCs w:val="22"/>
        </w:rPr>
        <w:t>One (1) President</w:t>
      </w:r>
    </w:p>
    <w:p w14:paraId="4E1E7D20" w14:textId="140CBBBD" w:rsidR="009A0FAA" w:rsidRDefault="009A0FAA" w:rsidP="00C2223B">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Cs/>
          <w:sz w:val="22"/>
          <w:szCs w:val="22"/>
        </w:rPr>
      </w:pPr>
      <w:r>
        <w:rPr>
          <w:rFonts w:asciiTheme="minorHAnsi" w:hAnsiTheme="minorHAnsi" w:cstheme="minorHAnsi"/>
          <w:bCs/>
          <w:sz w:val="22"/>
          <w:szCs w:val="22"/>
        </w:rPr>
        <w:t>One (1) Vice-President</w:t>
      </w:r>
    </w:p>
    <w:p w14:paraId="03793A5E" w14:textId="7CFA8B3E" w:rsidR="00000612" w:rsidRDefault="009A0FAA" w:rsidP="00C2223B">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Cs/>
          <w:sz w:val="22"/>
          <w:szCs w:val="22"/>
        </w:rPr>
      </w:pPr>
      <w:r>
        <w:rPr>
          <w:rFonts w:asciiTheme="minorHAnsi" w:hAnsiTheme="minorHAnsi" w:cstheme="minorHAnsi"/>
          <w:bCs/>
          <w:sz w:val="22"/>
          <w:szCs w:val="22"/>
        </w:rPr>
        <w:t>Six</w:t>
      </w:r>
      <w:r w:rsidR="00C2223B" w:rsidRPr="00C2223B">
        <w:rPr>
          <w:rFonts w:asciiTheme="minorHAnsi" w:hAnsiTheme="minorHAnsi" w:cstheme="minorHAnsi"/>
          <w:bCs/>
          <w:sz w:val="22"/>
          <w:szCs w:val="22"/>
        </w:rPr>
        <w:t xml:space="preserve"> (</w:t>
      </w:r>
      <w:r>
        <w:rPr>
          <w:rFonts w:asciiTheme="minorHAnsi" w:hAnsiTheme="minorHAnsi" w:cstheme="minorHAnsi"/>
          <w:bCs/>
          <w:sz w:val="22"/>
          <w:szCs w:val="22"/>
        </w:rPr>
        <w:t>6</w:t>
      </w:r>
      <w:r w:rsidR="00C2223B" w:rsidRPr="00C2223B">
        <w:rPr>
          <w:rFonts w:asciiTheme="minorHAnsi" w:hAnsiTheme="minorHAnsi" w:cstheme="minorHAnsi"/>
          <w:bCs/>
          <w:sz w:val="22"/>
          <w:szCs w:val="22"/>
        </w:rPr>
        <w:t>) Ordinary Members</w:t>
      </w:r>
    </w:p>
    <w:p w14:paraId="5CC0E656" w14:textId="77777777" w:rsidR="00A82CB7" w:rsidRPr="00C2223B" w:rsidRDefault="00A82CB7" w:rsidP="00C2223B">
      <w:pPr>
        <w:pBdr>
          <w:top w:val="single" w:sz="4" w:space="1" w:color="auto"/>
          <w:left w:val="single" w:sz="4" w:space="4" w:color="auto"/>
          <w:bottom w:val="single" w:sz="4" w:space="1" w:color="auto"/>
          <w:right w:val="single" w:sz="4" w:space="4" w:color="auto"/>
        </w:pBdr>
        <w:tabs>
          <w:tab w:val="left" w:pos="3600"/>
        </w:tabs>
        <w:rPr>
          <w:rFonts w:asciiTheme="minorHAnsi" w:hAnsiTheme="minorHAnsi" w:cstheme="minorHAnsi"/>
          <w:bCs/>
          <w:sz w:val="22"/>
          <w:szCs w:val="22"/>
        </w:rPr>
      </w:pPr>
    </w:p>
    <w:p w14:paraId="6F51684D" w14:textId="77777777" w:rsidR="00FD6053" w:rsidRDefault="00FD6053" w:rsidP="00FD6053">
      <w:pPr>
        <w:spacing w:after="200" w:line="276" w:lineRule="auto"/>
        <w:rPr>
          <w:rFonts w:asciiTheme="minorHAnsi" w:hAnsiTheme="minorHAnsi" w:cstheme="minorHAnsi"/>
          <w:b/>
          <w:sz w:val="22"/>
          <w:szCs w:val="22"/>
        </w:rPr>
      </w:pPr>
    </w:p>
    <w:p w14:paraId="211B43DE" w14:textId="77777777" w:rsidR="00FD6053" w:rsidRDefault="00FD6053" w:rsidP="00FD6053">
      <w:pPr>
        <w:spacing w:after="200" w:line="276" w:lineRule="auto"/>
        <w:rPr>
          <w:rFonts w:asciiTheme="minorHAnsi" w:hAnsiTheme="minorHAnsi" w:cstheme="minorHAnsi"/>
          <w:b/>
          <w:sz w:val="22"/>
          <w:szCs w:val="22"/>
        </w:rPr>
      </w:pPr>
    </w:p>
    <w:p w14:paraId="2E0752B9" w14:textId="77777777" w:rsidR="00FD6053" w:rsidRDefault="00FD6053" w:rsidP="00FD6053">
      <w:pPr>
        <w:spacing w:after="200" w:line="276" w:lineRule="auto"/>
        <w:rPr>
          <w:rFonts w:asciiTheme="minorHAnsi" w:hAnsiTheme="minorHAnsi" w:cstheme="minorHAnsi"/>
          <w:b/>
          <w:sz w:val="22"/>
          <w:szCs w:val="22"/>
        </w:rPr>
      </w:pPr>
    </w:p>
    <w:p w14:paraId="69FD4A16" w14:textId="77777777" w:rsidR="00DC37F6" w:rsidRDefault="00DC37F6" w:rsidP="00AB5836">
      <w:pPr>
        <w:spacing w:line="360" w:lineRule="auto"/>
        <w:rPr>
          <w:rStyle w:val="Hyperlink"/>
          <w:rFonts w:asciiTheme="minorHAnsi" w:hAnsiTheme="minorHAnsi" w:cstheme="minorHAnsi"/>
          <w:b/>
          <w:bCs/>
          <w:i/>
          <w:iCs/>
          <w:sz w:val="22"/>
          <w:szCs w:val="22"/>
          <w:lang w:val="en-US"/>
        </w:rPr>
      </w:pPr>
    </w:p>
    <w:p w14:paraId="351027C0" w14:textId="77777777" w:rsidR="00F34055" w:rsidRDefault="00F34055" w:rsidP="00DC37F6">
      <w:pPr>
        <w:spacing w:line="360" w:lineRule="auto"/>
        <w:rPr>
          <w:rFonts w:asciiTheme="minorHAnsi" w:hAnsiTheme="minorHAnsi" w:cstheme="minorHAnsi"/>
          <w:i/>
          <w:iCs/>
          <w:sz w:val="16"/>
          <w:szCs w:val="16"/>
        </w:rPr>
      </w:pPr>
    </w:p>
    <w:p w14:paraId="47D1D0F5" w14:textId="77777777" w:rsidR="007F2E7C" w:rsidRDefault="007F2E7C" w:rsidP="00DC37F6">
      <w:pPr>
        <w:spacing w:line="360" w:lineRule="auto"/>
        <w:rPr>
          <w:rFonts w:asciiTheme="minorHAnsi" w:hAnsiTheme="minorHAnsi" w:cstheme="minorHAnsi"/>
          <w:i/>
          <w:iCs/>
          <w:sz w:val="16"/>
          <w:szCs w:val="16"/>
        </w:rPr>
      </w:pPr>
    </w:p>
    <w:p w14:paraId="574A2989" w14:textId="77777777" w:rsidR="00D0312A" w:rsidRDefault="00D0312A" w:rsidP="00DC37F6">
      <w:pPr>
        <w:spacing w:line="360" w:lineRule="auto"/>
        <w:rPr>
          <w:rFonts w:asciiTheme="minorHAnsi" w:hAnsiTheme="minorHAnsi" w:cstheme="minorHAnsi"/>
          <w:i/>
          <w:iCs/>
          <w:sz w:val="16"/>
          <w:szCs w:val="16"/>
        </w:rPr>
      </w:pPr>
    </w:p>
    <w:p w14:paraId="53284123" w14:textId="77777777" w:rsidR="007F2E7C" w:rsidRDefault="007F2E7C" w:rsidP="00DC37F6">
      <w:pPr>
        <w:spacing w:line="360" w:lineRule="auto"/>
        <w:rPr>
          <w:rFonts w:asciiTheme="minorHAnsi" w:hAnsiTheme="minorHAnsi" w:cstheme="minorHAnsi"/>
          <w:i/>
          <w:iCs/>
          <w:sz w:val="16"/>
          <w:szCs w:val="16"/>
        </w:rPr>
      </w:pPr>
    </w:p>
    <w:p w14:paraId="4A57C9C9" w14:textId="77777777" w:rsidR="00C2223B" w:rsidRDefault="00C2223B" w:rsidP="00DC37F6">
      <w:pPr>
        <w:spacing w:line="360" w:lineRule="auto"/>
        <w:rPr>
          <w:rFonts w:asciiTheme="minorHAnsi" w:hAnsiTheme="minorHAnsi" w:cstheme="minorHAnsi"/>
          <w:i/>
          <w:iCs/>
          <w:sz w:val="16"/>
          <w:szCs w:val="16"/>
        </w:rPr>
      </w:pPr>
    </w:p>
    <w:p w14:paraId="24E4F757" w14:textId="77777777" w:rsidR="00503110" w:rsidRDefault="00503110" w:rsidP="00DC37F6">
      <w:pPr>
        <w:spacing w:line="360" w:lineRule="auto"/>
        <w:rPr>
          <w:rFonts w:asciiTheme="minorHAnsi" w:hAnsiTheme="minorHAnsi" w:cstheme="minorHAnsi"/>
          <w:i/>
          <w:iCs/>
          <w:sz w:val="16"/>
          <w:szCs w:val="16"/>
        </w:rPr>
      </w:pPr>
    </w:p>
    <w:p w14:paraId="7EF19DD7" w14:textId="77777777" w:rsidR="00C2223B" w:rsidRDefault="00C2223B" w:rsidP="00DC37F6">
      <w:pPr>
        <w:spacing w:line="360" w:lineRule="auto"/>
        <w:rPr>
          <w:rFonts w:asciiTheme="minorHAnsi" w:hAnsiTheme="minorHAnsi" w:cstheme="minorHAnsi"/>
          <w:i/>
          <w:iCs/>
          <w:sz w:val="16"/>
          <w:szCs w:val="16"/>
        </w:rPr>
      </w:pPr>
    </w:p>
    <w:p w14:paraId="16414E20" w14:textId="20CBB070" w:rsidR="00C2223B" w:rsidRDefault="00C2223B" w:rsidP="00DC37F6">
      <w:pPr>
        <w:spacing w:line="360" w:lineRule="auto"/>
        <w:rPr>
          <w:rFonts w:asciiTheme="minorHAnsi" w:hAnsiTheme="minorHAnsi" w:cstheme="minorHAnsi"/>
          <w:i/>
          <w:iCs/>
          <w:sz w:val="16"/>
          <w:szCs w:val="16"/>
        </w:rPr>
      </w:pPr>
    </w:p>
    <w:p w14:paraId="413C881D" w14:textId="6DD2313C" w:rsidR="007724F2" w:rsidRDefault="007724F2" w:rsidP="00DC37F6">
      <w:pPr>
        <w:spacing w:line="360" w:lineRule="auto"/>
        <w:rPr>
          <w:rFonts w:asciiTheme="minorHAnsi" w:hAnsiTheme="minorHAnsi" w:cstheme="minorHAnsi"/>
          <w:i/>
          <w:iCs/>
          <w:sz w:val="16"/>
          <w:szCs w:val="16"/>
        </w:rPr>
      </w:pPr>
    </w:p>
    <w:p w14:paraId="33B7BD83" w14:textId="0895BA11" w:rsidR="007724F2" w:rsidRDefault="007724F2" w:rsidP="00DC37F6">
      <w:pPr>
        <w:spacing w:line="360" w:lineRule="auto"/>
        <w:rPr>
          <w:rFonts w:asciiTheme="minorHAnsi" w:hAnsiTheme="minorHAnsi" w:cstheme="minorHAnsi"/>
          <w:i/>
          <w:iCs/>
          <w:sz w:val="16"/>
          <w:szCs w:val="16"/>
        </w:rPr>
      </w:pPr>
    </w:p>
    <w:p w14:paraId="35D25841" w14:textId="72F317D1" w:rsidR="007724F2" w:rsidRDefault="007724F2" w:rsidP="00DC37F6">
      <w:pPr>
        <w:spacing w:line="360" w:lineRule="auto"/>
        <w:rPr>
          <w:rFonts w:asciiTheme="minorHAnsi" w:hAnsiTheme="minorHAnsi" w:cstheme="minorHAnsi"/>
          <w:i/>
          <w:iCs/>
          <w:sz w:val="16"/>
          <w:szCs w:val="16"/>
        </w:rPr>
      </w:pPr>
    </w:p>
    <w:p w14:paraId="3E89D348" w14:textId="77777777" w:rsidR="003D25F6" w:rsidRDefault="003D25F6" w:rsidP="00DC37F6">
      <w:pPr>
        <w:spacing w:line="360" w:lineRule="auto"/>
        <w:rPr>
          <w:rFonts w:asciiTheme="minorHAnsi" w:hAnsiTheme="minorHAnsi" w:cstheme="minorHAnsi"/>
          <w:i/>
          <w:iCs/>
          <w:sz w:val="16"/>
          <w:szCs w:val="16"/>
        </w:rPr>
      </w:pPr>
    </w:p>
    <w:p w14:paraId="625ECF68" w14:textId="584F5B54" w:rsidR="000F530A" w:rsidRDefault="000F530A" w:rsidP="000F530A">
      <w:pPr>
        <w:pStyle w:val="Heading2"/>
        <w:spacing w:line="360" w:lineRule="auto"/>
        <w:jc w:val="center"/>
        <w:rPr>
          <w:rFonts w:asciiTheme="minorHAnsi" w:hAnsiTheme="minorHAnsi" w:cstheme="minorHAnsi"/>
          <w:b/>
          <w:i w:val="0"/>
          <w:sz w:val="22"/>
          <w:szCs w:val="22"/>
        </w:rPr>
      </w:pPr>
      <w:r w:rsidRPr="000F530A">
        <w:rPr>
          <w:rFonts w:asciiTheme="minorHAnsi" w:hAnsiTheme="minorHAnsi" w:cstheme="minorHAnsi"/>
          <w:b/>
          <w:i w:val="0"/>
          <w:sz w:val="22"/>
          <w:szCs w:val="22"/>
        </w:rPr>
        <w:t>RELEVANT CLAUSES OF WACOSS CONSTITUTION</w:t>
      </w:r>
    </w:p>
    <w:p w14:paraId="6A47A1F2" w14:textId="17A7F873" w:rsidR="00F34055" w:rsidRPr="000F530A" w:rsidRDefault="000F530A" w:rsidP="000F530A">
      <w:pPr>
        <w:pStyle w:val="Heading2"/>
        <w:spacing w:line="360" w:lineRule="auto"/>
        <w:jc w:val="center"/>
        <w:rPr>
          <w:rFonts w:asciiTheme="minorHAnsi" w:hAnsiTheme="minorHAnsi" w:cstheme="minorHAnsi"/>
          <w:b/>
          <w:i w:val="0"/>
          <w:sz w:val="20"/>
        </w:rPr>
      </w:pPr>
      <w:r>
        <w:rPr>
          <w:rFonts w:asciiTheme="minorHAnsi" w:hAnsiTheme="minorHAnsi" w:cstheme="minorHAnsi"/>
          <w:b/>
          <w:i w:val="0"/>
          <w:sz w:val="20"/>
        </w:rPr>
        <w:t xml:space="preserve"> (</w:t>
      </w:r>
      <w:r w:rsidR="00956FB0">
        <w:rPr>
          <w:rFonts w:asciiTheme="minorHAnsi" w:hAnsiTheme="minorHAnsi" w:cstheme="minorHAnsi"/>
          <w:b/>
          <w:i w:val="0"/>
          <w:sz w:val="20"/>
        </w:rPr>
        <w:t>P</w:t>
      </w:r>
      <w:r w:rsidR="00956FB0" w:rsidRPr="000F530A">
        <w:rPr>
          <w:rFonts w:asciiTheme="minorHAnsi" w:hAnsiTheme="minorHAnsi" w:cstheme="minorHAnsi"/>
          <w:b/>
          <w:i w:val="0"/>
          <w:sz w:val="20"/>
        </w:rPr>
        <w:t xml:space="preserve">lease </w:t>
      </w:r>
      <w:r w:rsidR="00F34055" w:rsidRPr="000F530A">
        <w:rPr>
          <w:rFonts w:asciiTheme="minorHAnsi" w:hAnsiTheme="minorHAnsi" w:cstheme="minorHAnsi"/>
          <w:b/>
          <w:i w:val="0"/>
          <w:sz w:val="20"/>
        </w:rPr>
        <w:t>refer to the WACOSS website should you wish to download full copy of the constitution</w:t>
      </w:r>
      <w:r w:rsidR="00AD5D98">
        <w:rPr>
          <w:rFonts w:asciiTheme="minorHAnsi" w:hAnsiTheme="minorHAnsi" w:cstheme="minorHAnsi"/>
          <w:b/>
          <w:i w:val="0"/>
          <w:sz w:val="20"/>
        </w:rPr>
        <w:t>.</w:t>
      </w:r>
      <w:r w:rsidR="00F34055" w:rsidRPr="000F530A">
        <w:rPr>
          <w:rFonts w:asciiTheme="minorHAnsi" w:hAnsiTheme="minorHAnsi" w:cstheme="minorHAnsi"/>
          <w:b/>
          <w:i w:val="0"/>
          <w:sz w:val="20"/>
        </w:rPr>
        <w:t xml:space="preserve">) </w:t>
      </w:r>
    </w:p>
    <w:p w14:paraId="591CA099" w14:textId="77777777" w:rsidR="00F34055" w:rsidRPr="00284296" w:rsidRDefault="00F34055" w:rsidP="00F34055">
      <w:pPr>
        <w:pBdr>
          <w:bottom w:val="single" w:sz="4" w:space="1" w:color="auto"/>
        </w:pBdr>
        <w:tabs>
          <w:tab w:val="left" w:pos="-720"/>
        </w:tabs>
        <w:suppressAutoHyphens/>
        <w:spacing w:after="240"/>
        <w:jc w:val="both"/>
        <w:rPr>
          <w:rFonts w:asciiTheme="minorHAnsi" w:hAnsiTheme="minorHAnsi" w:cstheme="minorHAnsi"/>
          <w:b/>
          <w:spacing w:val="-3"/>
          <w:sz w:val="22"/>
          <w:szCs w:val="22"/>
          <w:u w:val="single"/>
        </w:rPr>
      </w:pPr>
    </w:p>
    <w:p w14:paraId="3A49E5B3" w14:textId="77777777" w:rsidR="00F34055" w:rsidRPr="00284296" w:rsidRDefault="00F34055" w:rsidP="00F34055">
      <w:pPr>
        <w:tabs>
          <w:tab w:val="left" w:pos="-1440"/>
          <w:tab w:val="left" w:pos="-720"/>
        </w:tabs>
        <w:suppressAutoHyphens/>
        <w:spacing w:after="240"/>
        <w:jc w:val="both"/>
        <w:rPr>
          <w:rFonts w:asciiTheme="minorHAnsi" w:hAnsiTheme="minorHAnsi" w:cstheme="minorHAnsi"/>
          <w:b/>
          <w:spacing w:val="-3"/>
          <w:sz w:val="22"/>
          <w:szCs w:val="22"/>
        </w:rPr>
      </w:pPr>
      <w:r w:rsidRPr="00284296">
        <w:rPr>
          <w:rFonts w:asciiTheme="minorHAnsi" w:hAnsiTheme="minorHAnsi" w:cstheme="minorHAnsi"/>
          <w:b/>
          <w:spacing w:val="-3"/>
          <w:sz w:val="22"/>
          <w:szCs w:val="22"/>
          <w:u w:val="single"/>
        </w:rPr>
        <w:t>PART IV - BOARD AND CHIEF EXECUTIVE OFFICER</w:t>
      </w:r>
    </w:p>
    <w:p w14:paraId="3FFDCEE2" w14:textId="77777777" w:rsidR="00F34055" w:rsidRPr="00284296" w:rsidRDefault="00AB1654" w:rsidP="00F34055">
      <w:pPr>
        <w:keepNext/>
        <w:pBdr>
          <w:bottom w:val="single" w:sz="12" w:space="4" w:color="auto"/>
        </w:pBdr>
        <w:spacing w:before="120" w:after="240"/>
        <w:ind w:left="851" w:hanging="851"/>
        <w:jc w:val="both"/>
        <w:outlineLvl w:val="0"/>
        <w:rPr>
          <w:rFonts w:asciiTheme="minorHAnsi" w:hAnsiTheme="minorHAnsi" w:cstheme="minorHAnsi"/>
          <w:b/>
          <w:caps/>
          <w:sz w:val="22"/>
          <w:szCs w:val="22"/>
        </w:rPr>
      </w:pPr>
      <w:bookmarkStart w:id="1" w:name="_Toc297806606"/>
      <w:bookmarkStart w:id="2" w:name="_Toc297806702"/>
      <w:bookmarkStart w:id="3" w:name="_Toc297806798"/>
      <w:bookmarkStart w:id="4" w:name="_Toc297806894"/>
      <w:bookmarkStart w:id="5" w:name="_Toc297806990"/>
      <w:bookmarkStart w:id="6" w:name="_Toc297807086"/>
      <w:bookmarkStart w:id="7" w:name="_Toc297806607"/>
      <w:bookmarkStart w:id="8" w:name="_Toc297806703"/>
      <w:bookmarkStart w:id="9" w:name="_Toc297806799"/>
      <w:bookmarkStart w:id="10" w:name="_Toc297806895"/>
      <w:bookmarkStart w:id="11" w:name="_Toc297806991"/>
      <w:bookmarkStart w:id="12" w:name="_Toc297807087"/>
      <w:bookmarkStart w:id="13" w:name="_Toc285117720"/>
      <w:bookmarkStart w:id="14" w:name="_Toc285117834"/>
      <w:bookmarkStart w:id="15" w:name="_Toc297806800"/>
      <w:bookmarkStart w:id="16" w:name="_Toc297807088"/>
      <w:bookmarkEnd w:id="1"/>
      <w:bookmarkEnd w:id="2"/>
      <w:bookmarkEnd w:id="3"/>
      <w:bookmarkEnd w:id="4"/>
      <w:bookmarkEnd w:id="5"/>
      <w:bookmarkEnd w:id="6"/>
      <w:bookmarkEnd w:id="7"/>
      <w:bookmarkEnd w:id="8"/>
      <w:bookmarkEnd w:id="9"/>
      <w:bookmarkEnd w:id="10"/>
      <w:bookmarkEnd w:id="11"/>
      <w:bookmarkEnd w:id="12"/>
      <w:r w:rsidRPr="00284296">
        <w:rPr>
          <w:rFonts w:asciiTheme="minorHAnsi" w:hAnsiTheme="minorHAnsi" w:cstheme="minorHAnsi"/>
          <w:b/>
          <w:caps/>
          <w:sz w:val="22"/>
          <w:szCs w:val="22"/>
        </w:rPr>
        <w:t xml:space="preserve">15. </w:t>
      </w:r>
      <w:r w:rsidR="00F34055" w:rsidRPr="00284296">
        <w:rPr>
          <w:rFonts w:asciiTheme="minorHAnsi" w:hAnsiTheme="minorHAnsi" w:cstheme="minorHAnsi"/>
          <w:b/>
          <w:caps/>
          <w:sz w:val="22"/>
          <w:szCs w:val="22"/>
        </w:rPr>
        <w:t>BOARD</w:t>
      </w:r>
      <w:bookmarkEnd w:id="13"/>
      <w:bookmarkEnd w:id="14"/>
      <w:bookmarkEnd w:id="15"/>
      <w:bookmarkEnd w:id="16"/>
    </w:p>
    <w:p w14:paraId="06F67930"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15.1 </w:t>
      </w:r>
      <w:r w:rsidR="00F34055" w:rsidRPr="00284296">
        <w:rPr>
          <w:rFonts w:asciiTheme="minorHAnsi" w:hAnsiTheme="minorHAnsi" w:cstheme="minorHAnsi"/>
          <w:b/>
          <w:sz w:val="22"/>
          <w:szCs w:val="22"/>
        </w:rPr>
        <w:t>GENERAL RESPONSIBILITIES OF THE BOARD</w:t>
      </w:r>
    </w:p>
    <w:p w14:paraId="3893EC0C" w14:textId="77777777" w:rsidR="00F34055" w:rsidRPr="00284296" w:rsidRDefault="00F34055" w:rsidP="00F34055">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The Board is the governing body of the Council and is responsible for:</w:t>
      </w:r>
    </w:p>
    <w:p w14:paraId="1DD35863" w14:textId="77777777" w:rsidR="00F34055" w:rsidRPr="00284296" w:rsidRDefault="00F34055" w:rsidP="00AB1654">
      <w:pPr>
        <w:pStyle w:val="ListParagraph"/>
        <w:numPr>
          <w:ilvl w:val="0"/>
          <w:numId w:val="5"/>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attaining of the Objects; and</w:t>
      </w:r>
    </w:p>
    <w:p w14:paraId="4FF28124" w14:textId="77777777" w:rsidR="00F34055" w:rsidRPr="00284296" w:rsidRDefault="00F34055" w:rsidP="00AB1654">
      <w:pPr>
        <w:pStyle w:val="ListParagraph"/>
        <w:numPr>
          <w:ilvl w:val="0"/>
          <w:numId w:val="5"/>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the formulation and determination of policy; and</w:t>
      </w:r>
    </w:p>
    <w:p w14:paraId="25511E3E" w14:textId="77777777" w:rsidR="00F34055" w:rsidRPr="00284296" w:rsidRDefault="00F34055" w:rsidP="00AB1654">
      <w:pPr>
        <w:pStyle w:val="ListParagraph"/>
        <w:numPr>
          <w:ilvl w:val="0"/>
          <w:numId w:val="5"/>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the general organisation and direction of the Council; and</w:t>
      </w:r>
    </w:p>
    <w:p w14:paraId="3401F409" w14:textId="77777777" w:rsidR="00F34055" w:rsidRPr="00284296" w:rsidRDefault="00F34055" w:rsidP="00AB1654">
      <w:pPr>
        <w:pStyle w:val="ListParagraph"/>
        <w:numPr>
          <w:ilvl w:val="0"/>
          <w:numId w:val="5"/>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 xml:space="preserve">representation of the interests of the Members and their client groups; </w:t>
      </w:r>
    </w:p>
    <w:p w14:paraId="49FBC9FF" w14:textId="77777777" w:rsidR="00F34055" w:rsidRPr="00284296" w:rsidRDefault="00F34055" w:rsidP="00AB1654">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provided that it’s primary function is to determine matters of principle and of policy, and not to take part in matters of detailed day to day management of the Council.</w:t>
      </w:r>
    </w:p>
    <w:p w14:paraId="5B811579"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15.2 </w:t>
      </w:r>
      <w:r w:rsidR="00F34055" w:rsidRPr="00284296">
        <w:rPr>
          <w:rFonts w:asciiTheme="minorHAnsi" w:hAnsiTheme="minorHAnsi" w:cstheme="minorHAnsi"/>
          <w:b/>
          <w:sz w:val="22"/>
          <w:szCs w:val="22"/>
        </w:rPr>
        <w:t>FUNCTIONS OF THE BOARD</w:t>
      </w:r>
    </w:p>
    <w:p w14:paraId="0221BAFF" w14:textId="77777777" w:rsidR="00F34055" w:rsidRPr="00284296" w:rsidRDefault="00F34055" w:rsidP="00F34055">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The specific functions of the Board include but are not limited to:</w:t>
      </w:r>
    </w:p>
    <w:p w14:paraId="630F7BA9" w14:textId="77777777" w:rsidR="00AB1654"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determining, subject to, and/or in accordance with, the constituent documents of the Council, the broad nature of the business or activities in which the Council is to engage including:</w:t>
      </w:r>
    </w:p>
    <w:p w14:paraId="6407F6FC" w14:textId="77777777" w:rsidR="00AB1654" w:rsidRPr="00284296" w:rsidRDefault="00F34055" w:rsidP="00AB1654">
      <w:pPr>
        <w:pStyle w:val="ListParagraph"/>
        <w:numPr>
          <w:ilvl w:val="0"/>
          <w:numId w:val="1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formulation and adoption of new policies;</w:t>
      </w:r>
    </w:p>
    <w:p w14:paraId="209B044E" w14:textId="77777777" w:rsidR="00AB1654" w:rsidRPr="00284296" w:rsidRDefault="00F34055" w:rsidP="00AB1654">
      <w:pPr>
        <w:pStyle w:val="ListParagraph"/>
        <w:numPr>
          <w:ilvl w:val="0"/>
          <w:numId w:val="1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termination of existing policy;</w:t>
      </w:r>
    </w:p>
    <w:p w14:paraId="7600E73E" w14:textId="77777777" w:rsidR="00AB1654" w:rsidRPr="00284296" w:rsidRDefault="00F34055" w:rsidP="00AB1654">
      <w:pPr>
        <w:pStyle w:val="ListParagraph"/>
        <w:numPr>
          <w:ilvl w:val="0"/>
          <w:numId w:val="1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dealing with constitutional matters;</w:t>
      </w:r>
    </w:p>
    <w:p w14:paraId="1BB43D99" w14:textId="77777777" w:rsidR="00AB1654" w:rsidRPr="00284296" w:rsidRDefault="00F34055" w:rsidP="00AB1654">
      <w:pPr>
        <w:pStyle w:val="ListParagraph"/>
        <w:numPr>
          <w:ilvl w:val="0"/>
          <w:numId w:val="1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holding periodic meetings to control the affairs of the Council;</w:t>
      </w:r>
    </w:p>
    <w:p w14:paraId="6CABC4A9" w14:textId="77777777" w:rsidR="00AB1654" w:rsidRPr="00284296" w:rsidRDefault="00F34055" w:rsidP="006C2465">
      <w:pPr>
        <w:pStyle w:val="ListParagraph"/>
        <w:numPr>
          <w:ilvl w:val="0"/>
          <w:numId w:val="1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reporting to each Annual General Meeting;</w:t>
      </w:r>
    </w:p>
    <w:p w14:paraId="14A47C6F" w14:textId="77777777" w:rsidR="00AB1654"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establishing policy and planning for the future of the Council within the Objects, including:</w:t>
      </w:r>
    </w:p>
    <w:p w14:paraId="05467DAD" w14:textId="77777777" w:rsidR="00AB1654" w:rsidRPr="00284296" w:rsidRDefault="00F34055" w:rsidP="00AB1654">
      <w:pPr>
        <w:pStyle w:val="ListParagraph"/>
        <w:numPr>
          <w:ilvl w:val="0"/>
          <w:numId w:val="12"/>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determining and overseeing policy direction;</w:t>
      </w:r>
    </w:p>
    <w:p w14:paraId="7C501708" w14:textId="77777777" w:rsidR="00AB1654" w:rsidRPr="00284296" w:rsidRDefault="00F34055" w:rsidP="00AB1654">
      <w:pPr>
        <w:pStyle w:val="ListParagraph"/>
        <w:numPr>
          <w:ilvl w:val="0"/>
          <w:numId w:val="12"/>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 xml:space="preserve">formulating and monitoring the achievement of the mission and Objects; </w:t>
      </w:r>
    </w:p>
    <w:p w14:paraId="27908F29" w14:textId="77777777" w:rsidR="00AB1654" w:rsidRPr="00284296" w:rsidRDefault="00F34055" w:rsidP="00AB1654">
      <w:pPr>
        <w:pStyle w:val="ListParagraph"/>
        <w:numPr>
          <w:ilvl w:val="0"/>
          <w:numId w:val="12"/>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planning for the future; and</w:t>
      </w:r>
    </w:p>
    <w:p w14:paraId="6FD0D81B" w14:textId="77777777" w:rsidR="00AB1654" w:rsidRPr="00284296" w:rsidRDefault="00F34055" w:rsidP="006C2465">
      <w:pPr>
        <w:pStyle w:val="ListParagraph"/>
        <w:numPr>
          <w:ilvl w:val="0"/>
          <w:numId w:val="12"/>
        </w:numPr>
        <w:tabs>
          <w:tab w:val="left" w:pos="1418"/>
        </w:tabs>
        <w:spacing w:after="240"/>
        <w:ind w:left="1418" w:hanging="349"/>
        <w:jc w:val="both"/>
        <w:outlineLvl w:val="2"/>
        <w:rPr>
          <w:rFonts w:asciiTheme="minorHAnsi" w:hAnsiTheme="minorHAnsi" w:cstheme="minorHAnsi"/>
          <w:sz w:val="22"/>
          <w:szCs w:val="22"/>
        </w:rPr>
      </w:pPr>
      <w:r w:rsidRPr="00284296">
        <w:rPr>
          <w:rFonts w:asciiTheme="minorHAnsi" w:hAnsiTheme="minorHAnsi" w:cstheme="minorHAnsi"/>
          <w:sz w:val="22"/>
          <w:szCs w:val="22"/>
        </w:rPr>
        <w:t>authorising the Council's corporate plans, funding application documents and ensure that funding contracts are fulfilled.</w:t>
      </w:r>
    </w:p>
    <w:p w14:paraId="39FF7733" w14:textId="77777777" w:rsidR="00AB1654"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providing the organisational structure and resources, including human resources, necessary for the purpose of carrying on the Council's office activities, including:</w:t>
      </w:r>
    </w:p>
    <w:p w14:paraId="188CAEE1" w14:textId="77777777" w:rsidR="00F34055" w:rsidRPr="00284296" w:rsidRDefault="00F34055" w:rsidP="003B7FD8">
      <w:pPr>
        <w:pStyle w:val="ListParagraph"/>
        <w:numPr>
          <w:ilvl w:val="0"/>
          <w:numId w:val="13"/>
        </w:numPr>
        <w:tabs>
          <w:tab w:val="left" w:pos="1418"/>
        </w:tabs>
        <w:spacing w:after="240"/>
        <w:ind w:left="1418" w:hanging="349"/>
        <w:jc w:val="both"/>
        <w:outlineLvl w:val="2"/>
        <w:rPr>
          <w:rFonts w:asciiTheme="minorHAnsi" w:hAnsiTheme="minorHAnsi" w:cstheme="minorHAnsi"/>
          <w:sz w:val="22"/>
          <w:szCs w:val="22"/>
        </w:rPr>
      </w:pPr>
      <w:r w:rsidRPr="00284296">
        <w:rPr>
          <w:rFonts w:asciiTheme="minorHAnsi" w:hAnsiTheme="minorHAnsi" w:cstheme="minorHAnsi"/>
          <w:sz w:val="22"/>
          <w:szCs w:val="22"/>
        </w:rPr>
        <w:t>appointing a Chief Executive Officer to run the Council and to operate as the management arm of the Board;</w:t>
      </w:r>
    </w:p>
    <w:p w14:paraId="681DAEEC" w14:textId="77777777" w:rsidR="00F34055" w:rsidRPr="00284296" w:rsidRDefault="00F34055" w:rsidP="003B7FD8">
      <w:pPr>
        <w:pStyle w:val="ListParagraph"/>
        <w:numPr>
          <w:ilvl w:val="0"/>
          <w:numId w:val="13"/>
        </w:numPr>
        <w:tabs>
          <w:tab w:val="left" w:pos="1418"/>
        </w:tabs>
        <w:spacing w:after="240"/>
        <w:ind w:left="1418" w:hanging="349"/>
        <w:jc w:val="both"/>
        <w:outlineLvl w:val="2"/>
        <w:rPr>
          <w:rFonts w:asciiTheme="minorHAnsi" w:hAnsiTheme="minorHAnsi" w:cstheme="minorHAnsi"/>
          <w:sz w:val="22"/>
          <w:szCs w:val="22"/>
        </w:rPr>
      </w:pPr>
      <w:r w:rsidRPr="00284296">
        <w:rPr>
          <w:rFonts w:asciiTheme="minorHAnsi" w:hAnsiTheme="minorHAnsi" w:cstheme="minorHAnsi"/>
          <w:sz w:val="22"/>
          <w:szCs w:val="22"/>
        </w:rPr>
        <w:t>obtaining financial resources and approving and monitoring budgets, including joining fees and annual fees;</w:t>
      </w:r>
    </w:p>
    <w:p w14:paraId="254FE11C" w14:textId="77777777" w:rsidR="00FB670C" w:rsidRDefault="00F34055" w:rsidP="00FB670C">
      <w:pPr>
        <w:pStyle w:val="ListParagraph"/>
        <w:numPr>
          <w:ilvl w:val="0"/>
          <w:numId w:val="13"/>
        </w:numPr>
        <w:tabs>
          <w:tab w:val="left" w:pos="1418"/>
        </w:tabs>
        <w:spacing w:after="240"/>
        <w:ind w:left="1418" w:hanging="349"/>
        <w:jc w:val="both"/>
        <w:outlineLvl w:val="2"/>
        <w:rPr>
          <w:rFonts w:asciiTheme="minorHAnsi" w:hAnsiTheme="minorHAnsi" w:cstheme="minorHAnsi"/>
          <w:sz w:val="22"/>
          <w:szCs w:val="22"/>
        </w:rPr>
      </w:pPr>
      <w:r w:rsidRPr="00284296">
        <w:rPr>
          <w:rFonts w:asciiTheme="minorHAnsi" w:hAnsiTheme="minorHAnsi" w:cstheme="minorHAnsi"/>
          <w:sz w:val="22"/>
          <w:szCs w:val="22"/>
        </w:rPr>
        <w:t>approving the purchase and/or sale of all major capital items and assets in accordance with the procedures manual;</w:t>
      </w:r>
      <w:r w:rsidR="00FB670C" w:rsidDel="00FB670C">
        <w:rPr>
          <w:rFonts w:asciiTheme="minorHAnsi" w:hAnsiTheme="minorHAnsi" w:cstheme="minorHAnsi"/>
          <w:sz w:val="22"/>
          <w:szCs w:val="22"/>
        </w:rPr>
        <w:t xml:space="preserve"> </w:t>
      </w:r>
    </w:p>
    <w:p w14:paraId="568991ED" w14:textId="77777777" w:rsidR="00FB670C" w:rsidRDefault="00F34055" w:rsidP="00FB670C">
      <w:pPr>
        <w:pStyle w:val="ListParagraph"/>
        <w:numPr>
          <w:ilvl w:val="0"/>
          <w:numId w:val="13"/>
        </w:numPr>
        <w:tabs>
          <w:tab w:val="left" w:pos="1418"/>
        </w:tabs>
        <w:spacing w:after="240"/>
        <w:ind w:left="1418" w:hanging="349"/>
        <w:jc w:val="both"/>
        <w:outlineLvl w:val="2"/>
        <w:rPr>
          <w:rFonts w:asciiTheme="minorHAnsi" w:hAnsiTheme="minorHAnsi" w:cstheme="minorHAnsi"/>
          <w:sz w:val="22"/>
          <w:szCs w:val="22"/>
        </w:rPr>
      </w:pPr>
      <w:r w:rsidRPr="003B7FD8">
        <w:rPr>
          <w:rFonts w:asciiTheme="minorHAnsi" w:hAnsiTheme="minorHAnsi" w:cstheme="minorHAnsi"/>
          <w:sz w:val="22"/>
          <w:szCs w:val="22"/>
        </w:rPr>
        <w:t xml:space="preserve">undertaking organisational planning and approving a structure to support the </w:t>
      </w:r>
      <w:r w:rsidR="003B7FD8">
        <w:rPr>
          <w:rFonts w:asciiTheme="minorHAnsi" w:hAnsiTheme="minorHAnsi" w:cstheme="minorHAnsi"/>
          <w:sz w:val="22"/>
          <w:szCs w:val="22"/>
        </w:rPr>
        <w:t xml:space="preserve"> </w:t>
      </w:r>
      <w:r w:rsidRPr="003B7FD8">
        <w:rPr>
          <w:rFonts w:asciiTheme="minorHAnsi" w:hAnsiTheme="minorHAnsi" w:cstheme="minorHAnsi"/>
          <w:sz w:val="22"/>
          <w:szCs w:val="22"/>
        </w:rPr>
        <w:t>operati</w:t>
      </w:r>
      <w:r w:rsidR="00AB1654" w:rsidRPr="003B7FD8">
        <w:rPr>
          <w:rFonts w:asciiTheme="minorHAnsi" w:hAnsiTheme="minorHAnsi" w:cstheme="minorHAnsi"/>
          <w:sz w:val="22"/>
          <w:szCs w:val="22"/>
        </w:rPr>
        <w:t>ons of the Council's office and</w:t>
      </w:r>
      <w:r w:rsidR="003B7FD8" w:rsidRPr="003B7FD8">
        <w:rPr>
          <w:rFonts w:asciiTheme="minorHAnsi" w:hAnsiTheme="minorHAnsi" w:cstheme="minorHAnsi"/>
          <w:sz w:val="22"/>
          <w:szCs w:val="22"/>
        </w:rPr>
        <w:t xml:space="preserve"> </w:t>
      </w:r>
      <w:r w:rsidRPr="003B7FD8">
        <w:rPr>
          <w:rFonts w:asciiTheme="minorHAnsi" w:hAnsiTheme="minorHAnsi" w:cstheme="minorHAnsi"/>
          <w:sz w:val="22"/>
          <w:szCs w:val="22"/>
        </w:rPr>
        <w:t>its staff;</w:t>
      </w:r>
      <w:r w:rsidR="00FB670C" w:rsidRPr="003B7FD8">
        <w:rPr>
          <w:rFonts w:asciiTheme="minorHAnsi" w:hAnsiTheme="minorHAnsi" w:cstheme="minorHAnsi"/>
          <w:sz w:val="22"/>
          <w:szCs w:val="22"/>
        </w:rPr>
        <w:t xml:space="preserve"> </w:t>
      </w:r>
    </w:p>
    <w:p w14:paraId="4EAA6CCD" w14:textId="0EA7CDA9" w:rsidR="00F34055" w:rsidRPr="003B7FD8" w:rsidRDefault="00F34055" w:rsidP="00FB670C">
      <w:pPr>
        <w:pStyle w:val="ListParagraph"/>
        <w:numPr>
          <w:ilvl w:val="0"/>
          <w:numId w:val="13"/>
        </w:numPr>
        <w:tabs>
          <w:tab w:val="left" w:pos="1418"/>
        </w:tabs>
        <w:spacing w:after="240"/>
        <w:ind w:left="1418" w:hanging="349"/>
        <w:jc w:val="both"/>
        <w:outlineLvl w:val="2"/>
        <w:rPr>
          <w:rFonts w:asciiTheme="minorHAnsi" w:hAnsiTheme="minorHAnsi" w:cstheme="minorHAnsi"/>
          <w:sz w:val="22"/>
          <w:szCs w:val="22"/>
        </w:rPr>
      </w:pPr>
      <w:r w:rsidRPr="003B7FD8">
        <w:rPr>
          <w:rFonts w:asciiTheme="minorHAnsi" w:hAnsiTheme="minorHAnsi" w:cstheme="minorHAnsi"/>
          <w:sz w:val="22"/>
          <w:szCs w:val="22"/>
        </w:rPr>
        <w:t>ensuring that the Council's assets and those held in trust for other individuals and or</w:t>
      </w:r>
      <w:r w:rsidR="00AB1654" w:rsidRPr="003B7FD8">
        <w:rPr>
          <w:rFonts w:asciiTheme="minorHAnsi" w:hAnsiTheme="minorHAnsi" w:cstheme="minorHAnsi"/>
          <w:sz w:val="22"/>
          <w:szCs w:val="22"/>
        </w:rPr>
        <w:t>ganisations are properly looked</w:t>
      </w:r>
      <w:r w:rsidR="003B7FD8" w:rsidRPr="003B7FD8">
        <w:rPr>
          <w:rFonts w:asciiTheme="minorHAnsi" w:hAnsiTheme="minorHAnsi" w:cstheme="minorHAnsi"/>
          <w:sz w:val="22"/>
          <w:szCs w:val="22"/>
        </w:rPr>
        <w:t xml:space="preserve"> </w:t>
      </w:r>
      <w:r w:rsidRPr="003B7FD8">
        <w:rPr>
          <w:rFonts w:asciiTheme="minorHAnsi" w:hAnsiTheme="minorHAnsi" w:cstheme="minorHAnsi"/>
          <w:sz w:val="22"/>
          <w:szCs w:val="22"/>
        </w:rPr>
        <w:t>after;</w:t>
      </w:r>
    </w:p>
    <w:p w14:paraId="191DDA6B" w14:textId="77777777" w:rsidR="00FB670C" w:rsidRDefault="00F34055" w:rsidP="00FB670C">
      <w:pPr>
        <w:pStyle w:val="ListParagraph"/>
        <w:numPr>
          <w:ilvl w:val="0"/>
          <w:numId w:val="13"/>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entering into contractual arrangements;</w:t>
      </w:r>
    </w:p>
    <w:p w14:paraId="4691F104" w14:textId="77777777" w:rsidR="00FB670C" w:rsidRDefault="00F34055" w:rsidP="00FB670C">
      <w:pPr>
        <w:pStyle w:val="ListParagraph"/>
        <w:numPr>
          <w:ilvl w:val="0"/>
          <w:numId w:val="13"/>
        </w:numPr>
        <w:tabs>
          <w:tab w:val="left" w:pos="1418"/>
        </w:tabs>
        <w:spacing w:after="240"/>
        <w:jc w:val="both"/>
        <w:outlineLvl w:val="2"/>
        <w:rPr>
          <w:rFonts w:asciiTheme="minorHAnsi" w:hAnsiTheme="minorHAnsi" w:cstheme="minorHAnsi"/>
          <w:sz w:val="22"/>
          <w:szCs w:val="22"/>
        </w:rPr>
      </w:pPr>
      <w:r w:rsidRPr="00FB670C">
        <w:rPr>
          <w:rFonts w:asciiTheme="minorHAnsi" w:hAnsiTheme="minorHAnsi" w:cstheme="minorHAnsi"/>
          <w:sz w:val="22"/>
          <w:szCs w:val="22"/>
        </w:rPr>
        <w:lastRenderedPageBreak/>
        <w:t>maintaining and managing the effective operations of the Board itself;</w:t>
      </w:r>
    </w:p>
    <w:p w14:paraId="02579427" w14:textId="77777777" w:rsidR="00FB670C" w:rsidRDefault="00F34055" w:rsidP="00FB670C">
      <w:pPr>
        <w:pStyle w:val="ListParagraph"/>
        <w:numPr>
          <w:ilvl w:val="0"/>
          <w:numId w:val="13"/>
        </w:numPr>
        <w:tabs>
          <w:tab w:val="left" w:pos="1418"/>
        </w:tabs>
        <w:spacing w:after="240"/>
        <w:jc w:val="both"/>
        <w:outlineLvl w:val="2"/>
        <w:rPr>
          <w:rFonts w:asciiTheme="minorHAnsi" w:hAnsiTheme="minorHAnsi" w:cstheme="minorHAnsi"/>
          <w:sz w:val="22"/>
          <w:szCs w:val="22"/>
        </w:rPr>
      </w:pPr>
      <w:r w:rsidRPr="00FB670C">
        <w:rPr>
          <w:rFonts w:asciiTheme="minorHAnsi" w:hAnsiTheme="minorHAnsi" w:cstheme="minorHAnsi"/>
          <w:sz w:val="22"/>
          <w:szCs w:val="22"/>
        </w:rPr>
        <w:t>recruiting potential M</w:t>
      </w:r>
      <w:r w:rsidR="00FB670C">
        <w:rPr>
          <w:rFonts w:asciiTheme="minorHAnsi" w:hAnsiTheme="minorHAnsi" w:cstheme="minorHAnsi"/>
          <w:sz w:val="22"/>
          <w:szCs w:val="22"/>
        </w:rPr>
        <w:t xml:space="preserve">embers and maintaining the good </w:t>
      </w:r>
      <w:r w:rsidRPr="00FB670C">
        <w:rPr>
          <w:rFonts w:asciiTheme="minorHAnsi" w:hAnsiTheme="minorHAnsi" w:cstheme="minorHAnsi"/>
          <w:sz w:val="22"/>
          <w:szCs w:val="22"/>
        </w:rPr>
        <w:t>relationships among Members; and</w:t>
      </w:r>
    </w:p>
    <w:p w14:paraId="540DBF67" w14:textId="7642F901" w:rsidR="00AB1654" w:rsidRPr="00FB670C" w:rsidRDefault="00F34055" w:rsidP="00FB670C">
      <w:pPr>
        <w:pStyle w:val="ListParagraph"/>
        <w:numPr>
          <w:ilvl w:val="0"/>
          <w:numId w:val="13"/>
        </w:numPr>
        <w:tabs>
          <w:tab w:val="left" w:pos="1418"/>
        </w:tabs>
        <w:spacing w:after="240"/>
        <w:jc w:val="both"/>
        <w:outlineLvl w:val="2"/>
        <w:rPr>
          <w:rFonts w:asciiTheme="minorHAnsi" w:hAnsiTheme="minorHAnsi" w:cstheme="minorHAnsi"/>
          <w:sz w:val="22"/>
          <w:szCs w:val="22"/>
        </w:rPr>
      </w:pPr>
      <w:r w:rsidRPr="00FB670C">
        <w:rPr>
          <w:rFonts w:asciiTheme="minorHAnsi" w:hAnsiTheme="minorHAnsi" w:cstheme="minorHAnsi"/>
          <w:sz w:val="22"/>
          <w:szCs w:val="22"/>
        </w:rPr>
        <w:t>exercising all discretions and powers authorised by this Constitution.</w:t>
      </w:r>
    </w:p>
    <w:p w14:paraId="2E74A969" w14:textId="77777777" w:rsidR="00F34055"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monitoring and evaluating the performance of the Council's office, including the Chief Executive Officer including:</w:t>
      </w:r>
    </w:p>
    <w:p w14:paraId="4C93F690" w14:textId="77777777" w:rsidR="00F34055" w:rsidRPr="00284296" w:rsidRDefault="00F34055" w:rsidP="00AB1654">
      <w:pPr>
        <w:pStyle w:val="ListParagraph"/>
        <w:numPr>
          <w:ilvl w:val="0"/>
          <w:numId w:val="14"/>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supporting, resourcing and monitoring the actions of the Chief Executive Officer;</w:t>
      </w:r>
    </w:p>
    <w:p w14:paraId="6366CED9" w14:textId="77777777" w:rsidR="00F34055" w:rsidRPr="00284296" w:rsidRDefault="00F34055" w:rsidP="00AB1654">
      <w:pPr>
        <w:pStyle w:val="ListParagraph"/>
        <w:numPr>
          <w:ilvl w:val="0"/>
          <w:numId w:val="14"/>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overseeing the efficiency, effectiveness and standards of the Council's office; and</w:t>
      </w:r>
    </w:p>
    <w:p w14:paraId="7A1A412E" w14:textId="77777777" w:rsidR="00F34055" w:rsidRPr="00284296" w:rsidRDefault="00F34055" w:rsidP="00AB1654">
      <w:pPr>
        <w:pStyle w:val="ListParagraph"/>
        <w:numPr>
          <w:ilvl w:val="0"/>
          <w:numId w:val="14"/>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determining the broad employment policies and principles for staff;</w:t>
      </w:r>
    </w:p>
    <w:p w14:paraId="5C43868F" w14:textId="77777777" w:rsidR="00F34055"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complying with the legal obligations of the Act and other relevant acts and common law;</w:t>
      </w:r>
    </w:p>
    <w:p w14:paraId="258DF7BD" w14:textId="77777777" w:rsidR="00F34055"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ensuring that reports to Members, governments and other relevant bodies are provided as required on an accurate and timely basis; and</w:t>
      </w:r>
    </w:p>
    <w:p w14:paraId="5265D4B1" w14:textId="77777777" w:rsidR="00F34055" w:rsidRPr="00284296" w:rsidRDefault="00F34055" w:rsidP="00AB1654">
      <w:pPr>
        <w:pStyle w:val="ListParagraph"/>
        <w:numPr>
          <w:ilvl w:val="0"/>
          <w:numId w:val="7"/>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making, altering and rescinding rules for the Council from time to time.</w:t>
      </w:r>
    </w:p>
    <w:p w14:paraId="279D6BA2"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15.3 </w:t>
      </w:r>
      <w:r w:rsidR="00F34055" w:rsidRPr="00284296">
        <w:rPr>
          <w:rFonts w:asciiTheme="minorHAnsi" w:hAnsiTheme="minorHAnsi" w:cstheme="minorHAnsi"/>
          <w:b/>
          <w:sz w:val="22"/>
          <w:szCs w:val="22"/>
        </w:rPr>
        <w:t>COMPOSITION OF THE BOARD</w:t>
      </w:r>
    </w:p>
    <w:p w14:paraId="5D36FDD1" w14:textId="127A27E9" w:rsidR="00F34055" w:rsidRPr="00284296" w:rsidRDefault="00F34055" w:rsidP="00A82CB7">
      <w:pPr>
        <w:pStyle w:val="ListParagraph"/>
        <w:tabs>
          <w:tab w:val="left" w:pos="1418"/>
        </w:tabs>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The Board will consist of:</w:t>
      </w:r>
    </w:p>
    <w:p w14:paraId="21B41E35" w14:textId="77777777" w:rsidR="00F34055" w:rsidRPr="00284296" w:rsidRDefault="00F34055" w:rsidP="00A53046">
      <w:pPr>
        <w:pStyle w:val="ListParagraph"/>
        <w:numPr>
          <w:ilvl w:val="0"/>
          <w:numId w:val="15"/>
        </w:numPr>
        <w:spacing w:after="240"/>
        <w:ind w:left="993" w:hanging="284"/>
        <w:jc w:val="both"/>
        <w:outlineLvl w:val="2"/>
        <w:rPr>
          <w:rFonts w:asciiTheme="minorHAnsi" w:hAnsiTheme="minorHAnsi" w:cstheme="minorHAnsi"/>
          <w:sz w:val="22"/>
          <w:szCs w:val="22"/>
        </w:rPr>
      </w:pPr>
      <w:r w:rsidRPr="00284296">
        <w:rPr>
          <w:rFonts w:asciiTheme="minorHAnsi" w:hAnsiTheme="minorHAnsi" w:cstheme="minorHAnsi"/>
          <w:sz w:val="22"/>
          <w:szCs w:val="22"/>
        </w:rPr>
        <w:t>the President; and</w:t>
      </w:r>
    </w:p>
    <w:p w14:paraId="15F7A495" w14:textId="77777777" w:rsidR="00F34055" w:rsidRPr="00284296" w:rsidRDefault="00F34055" w:rsidP="00A53046">
      <w:pPr>
        <w:pStyle w:val="ListParagraph"/>
        <w:numPr>
          <w:ilvl w:val="0"/>
          <w:numId w:val="15"/>
        </w:numPr>
        <w:spacing w:after="240"/>
        <w:ind w:left="993" w:hanging="284"/>
        <w:jc w:val="both"/>
        <w:outlineLvl w:val="2"/>
        <w:rPr>
          <w:rFonts w:asciiTheme="minorHAnsi" w:hAnsiTheme="minorHAnsi" w:cstheme="minorHAnsi"/>
          <w:sz w:val="22"/>
          <w:szCs w:val="22"/>
        </w:rPr>
      </w:pPr>
      <w:r w:rsidRPr="00284296">
        <w:rPr>
          <w:rFonts w:asciiTheme="minorHAnsi" w:hAnsiTheme="minorHAnsi" w:cstheme="minorHAnsi"/>
          <w:sz w:val="22"/>
          <w:szCs w:val="22"/>
        </w:rPr>
        <w:t>the Vice-President; and</w:t>
      </w:r>
    </w:p>
    <w:p w14:paraId="5871ACFD" w14:textId="77777777" w:rsidR="00F34055" w:rsidRPr="00284296" w:rsidRDefault="00F34055" w:rsidP="00A53046">
      <w:pPr>
        <w:pStyle w:val="ListParagraph"/>
        <w:numPr>
          <w:ilvl w:val="0"/>
          <w:numId w:val="15"/>
        </w:numPr>
        <w:spacing w:after="240"/>
        <w:ind w:left="993" w:hanging="284"/>
        <w:jc w:val="both"/>
        <w:outlineLvl w:val="2"/>
        <w:rPr>
          <w:rFonts w:asciiTheme="minorHAnsi" w:hAnsiTheme="minorHAnsi" w:cstheme="minorHAnsi"/>
          <w:sz w:val="22"/>
          <w:szCs w:val="22"/>
        </w:rPr>
      </w:pPr>
      <w:r w:rsidRPr="00284296">
        <w:rPr>
          <w:rFonts w:asciiTheme="minorHAnsi" w:hAnsiTheme="minorHAnsi" w:cstheme="minorHAnsi"/>
          <w:sz w:val="22"/>
          <w:szCs w:val="22"/>
        </w:rPr>
        <w:t>nine Ordinary Board Members who must be either:</w:t>
      </w:r>
    </w:p>
    <w:p w14:paraId="1C063CFB" w14:textId="77777777" w:rsidR="00F34055" w:rsidRPr="00284296" w:rsidRDefault="00F34055" w:rsidP="00A53046">
      <w:pPr>
        <w:pStyle w:val="ListParagraph"/>
        <w:numPr>
          <w:ilvl w:val="0"/>
          <w:numId w:val="16"/>
        </w:numPr>
        <w:spacing w:after="240"/>
        <w:ind w:left="1134" w:firstLine="0"/>
        <w:jc w:val="both"/>
        <w:outlineLvl w:val="2"/>
        <w:rPr>
          <w:rFonts w:asciiTheme="minorHAnsi" w:hAnsiTheme="minorHAnsi" w:cstheme="minorHAnsi"/>
          <w:sz w:val="22"/>
          <w:szCs w:val="22"/>
        </w:rPr>
      </w:pPr>
      <w:r w:rsidRPr="00284296">
        <w:rPr>
          <w:rFonts w:asciiTheme="minorHAnsi" w:hAnsiTheme="minorHAnsi" w:cstheme="minorHAnsi"/>
          <w:sz w:val="22"/>
          <w:szCs w:val="22"/>
        </w:rPr>
        <w:t>Social Service Individual Members; or</w:t>
      </w:r>
    </w:p>
    <w:p w14:paraId="365E1F35" w14:textId="77777777" w:rsidR="00F34055" w:rsidRPr="00284296" w:rsidRDefault="00F34055" w:rsidP="00A53046">
      <w:pPr>
        <w:pStyle w:val="ListParagraph"/>
        <w:numPr>
          <w:ilvl w:val="0"/>
          <w:numId w:val="16"/>
        </w:numPr>
        <w:spacing w:after="240"/>
        <w:ind w:left="1134" w:firstLine="0"/>
        <w:jc w:val="both"/>
        <w:outlineLvl w:val="2"/>
        <w:rPr>
          <w:rFonts w:asciiTheme="minorHAnsi" w:hAnsiTheme="minorHAnsi" w:cstheme="minorHAnsi"/>
          <w:sz w:val="22"/>
          <w:szCs w:val="22"/>
        </w:rPr>
      </w:pPr>
      <w:r w:rsidRPr="00284296">
        <w:rPr>
          <w:rFonts w:asciiTheme="minorHAnsi" w:hAnsiTheme="minorHAnsi" w:cstheme="minorHAnsi"/>
          <w:sz w:val="22"/>
          <w:szCs w:val="22"/>
        </w:rPr>
        <w:t xml:space="preserve">Honorary Life Members; or </w:t>
      </w:r>
    </w:p>
    <w:p w14:paraId="53E00CAB" w14:textId="77777777" w:rsidR="00F34055" w:rsidRPr="00284296" w:rsidRDefault="00A53046" w:rsidP="00A53046">
      <w:pPr>
        <w:pStyle w:val="ListParagraph"/>
        <w:numPr>
          <w:ilvl w:val="0"/>
          <w:numId w:val="16"/>
        </w:numPr>
        <w:spacing w:after="240"/>
        <w:ind w:left="1134" w:firstLine="0"/>
        <w:jc w:val="both"/>
        <w:outlineLvl w:val="2"/>
        <w:rPr>
          <w:rFonts w:asciiTheme="minorHAnsi" w:hAnsiTheme="minorHAnsi" w:cstheme="minorHAnsi"/>
          <w:sz w:val="22"/>
          <w:szCs w:val="22"/>
        </w:rPr>
      </w:pPr>
      <w:r>
        <w:rPr>
          <w:rFonts w:asciiTheme="minorHAnsi" w:hAnsiTheme="minorHAnsi" w:cstheme="minorHAnsi"/>
          <w:sz w:val="22"/>
          <w:szCs w:val="22"/>
        </w:rPr>
        <w:t xml:space="preserve"> </w:t>
      </w:r>
      <w:r w:rsidR="00F34055" w:rsidRPr="00284296">
        <w:rPr>
          <w:rFonts w:asciiTheme="minorHAnsi" w:hAnsiTheme="minorHAnsi" w:cstheme="minorHAnsi"/>
          <w:sz w:val="22"/>
          <w:szCs w:val="22"/>
        </w:rPr>
        <w:t>the Authorised Representative of a Social Service Organisation Member.</w:t>
      </w:r>
    </w:p>
    <w:p w14:paraId="3180E7D6" w14:textId="18F7D6BD" w:rsidR="0028352B" w:rsidRPr="0028352B" w:rsidRDefault="00E360F7" w:rsidP="00E360F7">
      <w:pPr>
        <w:pStyle w:val="Heading2"/>
        <w:tabs>
          <w:tab w:val="clear" w:pos="3420"/>
        </w:tabs>
        <w:spacing w:before="80" w:after="240"/>
        <w:jc w:val="both"/>
        <w:rPr>
          <w:rFonts w:asciiTheme="minorHAnsi" w:hAnsiTheme="minorHAnsi" w:cstheme="minorHAnsi"/>
          <w:i w:val="0"/>
          <w:sz w:val="22"/>
          <w:szCs w:val="22"/>
        </w:rPr>
      </w:pPr>
      <w:r>
        <w:rPr>
          <w:rFonts w:asciiTheme="minorHAnsi" w:hAnsiTheme="minorHAnsi" w:cstheme="minorHAnsi"/>
          <w:b/>
          <w:i w:val="0"/>
          <w:sz w:val="22"/>
          <w:szCs w:val="22"/>
        </w:rPr>
        <w:t>15.4</w:t>
      </w:r>
      <w:r>
        <w:rPr>
          <w:rFonts w:asciiTheme="minorHAnsi" w:hAnsiTheme="minorHAnsi" w:cstheme="minorHAnsi"/>
          <w:b/>
          <w:i w:val="0"/>
          <w:sz w:val="22"/>
          <w:szCs w:val="22"/>
        </w:rPr>
        <w:tab/>
        <w:t>ELECTION OF BOARD MEMBERS</w:t>
      </w:r>
    </w:p>
    <w:p w14:paraId="394AD35C" w14:textId="77777777" w:rsidR="0028352B" w:rsidRPr="0028352B" w:rsidRDefault="0028352B" w:rsidP="0028352B">
      <w:pPr>
        <w:pStyle w:val="Heading3"/>
        <w:keepNext w:val="0"/>
        <w:keepLines w:val="0"/>
        <w:numPr>
          <w:ilvl w:val="2"/>
          <w:numId w:val="22"/>
        </w:numPr>
        <w:tabs>
          <w:tab w:val="clear" w:pos="0"/>
          <w:tab w:val="left" w:pos="1418"/>
        </w:tabs>
        <w:spacing w:before="0"/>
        <w:ind w:left="1418" w:hanging="709"/>
        <w:jc w:val="both"/>
        <w:rPr>
          <w:rFonts w:asciiTheme="minorHAnsi" w:hAnsiTheme="minorHAnsi" w:cstheme="minorHAnsi"/>
          <w:b w:val="0"/>
          <w:color w:val="auto"/>
          <w:sz w:val="22"/>
          <w:szCs w:val="22"/>
        </w:rPr>
      </w:pPr>
      <w:r w:rsidRPr="0028352B">
        <w:rPr>
          <w:rFonts w:asciiTheme="minorHAnsi" w:hAnsiTheme="minorHAnsi" w:cstheme="minorHAnsi"/>
          <w:b w:val="0"/>
          <w:color w:val="auto"/>
          <w:sz w:val="22"/>
          <w:szCs w:val="22"/>
        </w:rPr>
        <w:t xml:space="preserve">The President, Vice President and Ordinary Board Members will be elected biannually at the Annual General Meeting and will hold office until the Annual General Meeting, two years later. </w:t>
      </w:r>
    </w:p>
    <w:p w14:paraId="069B495E" w14:textId="77777777" w:rsidR="0028352B" w:rsidRPr="0028352B" w:rsidRDefault="0028352B" w:rsidP="0028352B">
      <w:pPr>
        <w:pStyle w:val="Heading3"/>
        <w:keepNext w:val="0"/>
        <w:keepLines w:val="0"/>
        <w:numPr>
          <w:ilvl w:val="2"/>
          <w:numId w:val="22"/>
        </w:numPr>
        <w:tabs>
          <w:tab w:val="clear" w:pos="0"/>
          <w:tab w:val="left" w:pos="1418"/>
        </w:tabs>
        <w:spacing w:before="0"/>
        <w:ind w:left="1418" w:hanging="709"/>
        <w:jc w:val="both"/>
        <w:rPr>
          <w:rFonts w:asciiTheme="minorHAnsi" w:hAnsiTheme="minorHAnsi" w:cstheme="minorHAnsi"/>
          <w:b w:val="0"/>
          <w:color w:val="auto"/>
          <w:sz w:val="22"/>
          <w:szCs w:val="22"/>
        </w:rPr>
      </w:pPr>
      <w:r w:rsidRPr="0028352B">
        <w:rPr>
          <w:rFonts w:asciiTheme="minorHAnsi" w:hAnsiTheme="minorHAnsi" w:cstheme="minorHAnsi"/>
          <w:b w:val="0"/>
          <w:color w:val="auto"/>
          <w:sz w:val="22"/>
          <w:szCs w:val="22"/>
        </w:rPr>
        <w:t xml:space="preserve">At each Annual General Meeting any Ordinary Board Members commencing in office at the Annual General Meeting two (2) years prior and before the Annual General Meeting in the one (1) year prior shall resign and the members shall elect the same number of Ordinary Board Members to the Board so as to fill all vacancies. </w:t>
      </w:r>
    </w:p>
    <w:p w14:paraId="0E5A3F91" w14:textId="77777777" w:rsidR="0028352B" w:rsidRPr="0028352B" w:rsidRDefault="0028352B" w:rsidP="0028352B">
      <w:pPr>
        <w:tabs>
          <w:tab w:val="left" w:pos="-1440"/>
          <w:tab w:val="left" w:pos="1418"/>
        </w:tabs>
        <w:suppressAutoHyphens/>
        <w:ind w:left="1418" w:hanging="709"/>
        <w:rPr>
          <w:rFonts w:asciiTheme="minorHAnsi" w:hAnsiTheme="minorHAnsi" w:cstheme="minorHAnsi"/>
          <w:spacing w:val="-2"/>
          <w:sz w:val="22"/>
          <w:szCs w:val="22"/>
        </w:rPr>
      </w:pPr>
      <w:r w:rsidRPr="0028352B">
        <w:rPr>
          <w:rFonts w:asciiTheme="minorHAnsi" w:hAnsiTheme="minorHAnsi" w:cstheme="minorHAnsi"/>
          <w:spacing w:val="-2"/>
          <w:sz w:val="22"/>
          <w:szCs w:val="22"/>
        </w:rPr>
        <w:t>(c)</w:t>
      </w:r>
      <w:r w:rsidRPr="0028352B">
        <w:rPr>
          <w:rFonts w:asciiTheme="minorHAnsi" w:hAnsiTheme="minorHAnsi" w:cstheme="minorHAnsi"/>
          <w:spacing w:val="-2"/>
          <w:sz w:val="22"/>
          <w:szCs w:val="22"/>
        </w:rPr>
        <w:tab/>
        <w:t>Nominations for election for the position of Board Member shall be in writing, signed by two Members and they shall contain the written consent of the nominee.</w:t>
      </w:r>
    </w:p>
    <w:p w14:paraId="37455BCB" w14:textId="77777777" w:rsidR="0028352B" w:rsidRPr="0028352B" w:rsidRDefault="0028352B" w:rsidP="0028352B">
      <w:pPr>
        <w:tabs>
          <w:tab w:val="left" w:pos="-1440"/>
          <w:tab w:val="left" w:pos="709"/>
        </w:tabs>
        <w:suppressAutoHyphens/>
        <w:ind w:left="1418" w:hanging="709"/>
        <w:rPr>
          <w:rFonts w:asciiTheme="minorHAnsi" w:hAnsiTheme="minorHAnsi" w:cstheme="minorHAnsi"/>
          <w:spacing w:val="-2"/>
          <w:sz w:val="22"/>
          <w:szCs w:val="22"/>
        </w:rPr>
      </w:pPr>
      <w:r w:rsidRPr="0028352B">
        <w:rPr>
          <w:rFonts w:asciiTheme="minorHAnsi" w:hAnsiTheme="minorHAnsi" w:cstheme="minorHAnsi"/>
          <w:spacing w:val="-2"/>
          <w:sz w:val="22"/>
          <w:szCs w:val="22"/>
        </w:rPr>
        <w:t>(d)</w:t>
      </w:r>
      <w:r w:rsidRPr="0028352B">
        <w:rPr>
          <w:rFonts w:asciiTheme="minorHAnsi" w:hAnsiTheme="minorHAnsi" w:cstheme="minorHAnsi"/>
          <w:spacing w:val="-2"/>
          <w:sz w:val="22"/>
          <w:szCs w:val="22"/>
        </w:rPr>
        <w:tab/>
        <w:t>Nominations for the position of Board Member shall reach the Chief Executive Officer not less than twenty-one days before the Annual General Meeting.</w:t>
      </w:r>
    </w:p>
    <w:p w14:paraId="7ADF4479" w14:textId="77777777" w:rsidR="0028352B" w:rsidRPr="0028352B" w:rsidRDefault="0028352B" w:rsidP="0028352B">
      <w:pPr>
        <w:pStyle w:val="Heading3"/>
        <w:tabs>
          <w:tab w:val="left" w:pos="709"/>
        </w:tabs>
        <w:spacing w:before="0"/>
        <w:ind w:left="1418" w:hanging="709"/>
        <w:rPr>
          <w:rFonts w:asciiTheme="minorHAnsi" w:hAnsiTheme="minorHAnsi" w:cstheme="minorHAnsi"/>
          <w:b w:val="0"/>
          <w:color w:val="auto"/>
          <w:sz w:val="22"/>
          <w:szCs w:val="22"/>
        </w:rPr>
      </w:pPr>
      <w:r w:rsidRPr="0028352B">
        <w:rPr>
          <w:rFonts w:asciiTheme="minorHAnsi" w:hAnsiTheme="minorHAnsi" w:cstheme="minorHAnsi"/>
          <w:b w:val="0"/>
          <w:color w:val="auto"/>
          <w:spacing w:val="-2"/>
          <w:sz w:val="22"/>
          <w:szCs w:val="22"/>
        </w:rPr>
        <w:t>(e)</w:t>
      </w:r>
      <w:r w:rsidRPr="0028352B">
        <w:rPr>
          <w:rFonts w:asciiTheme="minorHAnsi" w:hAnsiTheme="minorHAnsi" w:cstheme="minorHAnsi"/>
          <w:b w:val="0"/>
          <w:color w:val="auto"/>
          <w:spacing w:val="-2"/>
          <w:sz w:val="22"/>
          <w:szCs w:val="22"/>
        </w:rPr>
        <w:tab/>
        <w:t xml:space="preserve">The Chief Executive Officer shall include a list of nominations for the position of Board Member with each notice of the Annual General Meeting, plus a brief resume of each nominee and an approved voting form for election of the Board Members. </w:t>
      </w:r>
    </w:p>
    <w:p w14:paraId="6252CBF8" w14:textId="77777777" w:rsidR="0028352B" w:rsidRPr="0028352B" w:rsidRDefault="0028352B" w:rsidP="0028352B">
      <w:pPr>
        <w:pStyle w:val="Heading3"/>
        <w:spacing w:before="0"/>
        <w:ind w:left="1418" w:hanging="709"/>
        <w:rPr>
          <w:rFonts w:asciiTheme="minorHAnsi" w:hAnsiTheme="minorHAnsi" w:cstheme="minorHAnsi"/>
          <w:b w:val="0"/>
          <w:color w:val="auto"/>
          <w:sz w:val="22"/>
          <w:szCs w:val="22"/>
        </w:rPr>
      </w:pPr>
      <w:r w:rsidRPr="0028352B">
        <w:rPr>
          <w:rFonts w:asciiTheme="minorHAnsi" w:hAnsiTheme="minorHAnsi" w:cstheme="minorHAnsi"/>
          <w:b w:val="0"/>
          <w:color w:val="auto"/>
          <w:sz w:val="22"/>
          <w:szCs w:val="22"/>
        </w:rPr>
        <w:t>(f)</w:t>
      </w:r>
      <w:r w:rsidRPr="0028352B">
        <w:rPr>
          <w:rFonts w:asciiTheme="minorHAnsi" w:hAnsiTheme="minorHAnsi" w:cstheme="minorHAnsi"/>
          <w:b w:val="0"/>
          <w:color w:val="auto"/>
          <w:sz w:val="22"/>
          <w:szCs w:val="22"/>
        </w:rPr>
        <w:tab/>
        <w:t>Subject to clause 15.4(d), any Board Member is eligible for re-election.</w:t>
      </w:r>
    </w:p>
    <w:p w14:paraId="1D67C63B" w14:textId="77777777" w:rsidR="0028352B" w:rsidRPr="0028352B" w:rsidRDefault="0028352B" w:rsidP="0028352B">
      <w:pPr>
        <w:pStyle w:val="Heading3"/>
        <w:keepNext w:val="0"/>
        <w:keepLines w:val="0"/>
        <w:numPr>
          <w:ilvl w:val="2"/>
          <w:numId w:val="23"/>
        </w:numPr>
        <w:tabs>
          <w:tab w:val="left" w:pos="709"/>
        </w:tabs>
        <w:spacing w:before="0"/>
        <w:ind w:left="1418" w:hanging="709"/>
        <w:jc w:val="both"/>
        <w:rPr>
          <w:rFonts w:asciiTheme="minorHAnsi" w:hAnsiTheme="minorHAnsi" w:cstheme="minorHAnsi"/>
          <w:b w:val="0"/>
          <w:color w:val="auto"/>
          <w:sz w:val="22"/>
          <w:szCs w:val="22"/>
        </w:rPr>
      </w:pPr>
      <w:r w:rsidRPr="0028352B">
        <w:rPr>
          <w:rFonts w:asciiTheme="minorHAnsi" w:hAnsiTheme="minorHAnsi" w:cstheme="minorHAnsi"/>
          <w:b w:val="0"/>
          <w:color w:val="auto"/>
          <w:sz w:val="22"/>
          <w:szCs w:val="22"/>
        </w:rPr>
        <w:t>No elected Board Member shall hold office for longer than six consecutive years, unless the provisions of clause 15.4(h) applies.</w:t>
      </w:r>
    </w:p>
    <w:p w14:paraId="312C96CF" w14:textId="77777777" w:rsidR="0028352B" w:rsidRPr="0028352B" w:rsidRDefault="0028352B" w:rsidP="0028352B">
      <w:pPr>
        <w:pStyle w:val="Heading3"/>
        <w:keepNext w:val="0"/>
        <w:keepLines w:val="0"/>
        <w:numPr>
          <w:ilvl w:val="2"/>
          <w:numId w:val="22"/>
        </w:numPr>
        <w:tabs>
          <w:tab w:val="clear" w:pos="0"/>
          <w:tab w:val="left" w:pos="1418"/>
        </w:tabs>
        <w:spacing w:before="0"/>
        <w:ind w:left="1418" w:hanging="709"/>
        <w:jc w:val="both"/>
        <w:rPr>
          <w:rFonts w:asciiTheme="minorHAnsi" w:hAnsiTheme="minorHAnsi" w:cstheme="minorHAnsi"/>
          <w:b w:val="0"/>
          <w:color w:val="auto"/>
          <w:sz w:val="22"/>
          <w:szCs w:val="22"/>
        </w:rPr>
      </w:pPr>
      <w:r w:rsidRPr="0028352B">
        <w:rPr>
          <w:rFonts w:asciiTheme="minorHAnsi" w:hAnsiTheme="minorHAnsi" w:cstheme="minorHAnsi"/>
          <w:b w:val="0"/>
          <w:color w:val="auto"/>
          <w:sz w:val="22"/>
          <w:szCs w:val="22"/>
        </w:rPr>
        <w:t>Where an elected Board Member:</w:t>
      </w:r>
    </w:p>
    <w:p w14:paraId="16A240B8" w14:textId="77777777" w:rsidR="0028352B" w:rsidRPr="0028352B" w:rsidRDefault="0028352B" w:rsidP="0028352B">
      <w:pPr>
        <w:pStyle w:val="Heading4"/>
        <w:keepNext w:val="0"/>
        <w:keepLines w:val="0"/>
        <w:numPr>
          <w:ilvl w:val="3"/>
          <w:numId w:val="22"/>
        </w:numPr>
        <w:tabs>
          <w:tab w:val="clear" w:pos="0"/>
        </w:tabs>
        <w:spacing w:before="0"/>
        <w:ind w:left="2127" w:hanging="709"/>
        <w:jc w:val="both"/>
        <w:rPr>
          <w:rFonts w:asciiTheme="minorHAnsi" w:hAnsiTheme="minorHAnsi" w:cstheme="minorHAnsi"/>
          <w:b w:val="0"/>
          <w:i w:val="0"/>
          <w:color w:val="auto"/>
          <w:sz w:val="22"/>
          <w:szCs w:val="22"/>
        </w:rPr>
      </w:pPr>
      <w:r w:rsidRPr="0028352B">
        <w:rPr>
          <w:rFonts w:asciiTheme="minorHAnsi" w:hAnsiTheme="minorHAnsi" w:cstheme="minorHAnsi"/>
          <w:b w:val="0"/>
          <w:i w:val="0"/>
          <w:color w:val="auto"/>
          <w:sz w:val="22"/>
          <w:szCs w:val="22"/>
        </w:rPr>
        <w:t>Holds the office of President or Vice-President, and has held that office for two consecutive years or less; and</w:t>
      </w:r>
    </w:p>
    <w:p w14:paraId="69998B30" w14:textId="77777777" w:rsidR="0028352B" w:rsidRPr="0028352B" w:rsidRDefault="0028352B" w:rsidP="0028352B">
      <w:pPr>
        <w:pStyle w:val="Heading4"/>
        <w:keepNext w:val="0"/>
        <w:keepLines w:val="0"/>
        <w:numPr>
          <w:ilvl w:val="3"/>
          <w:numId w:val="22"/>
        </w:numPr>
        <w:tabs>
          <w:tab w:val="clear" w:pos="0"/>
        </w:tabs>
        <w:spacing w:before="0"/>
        <w:ind w:left="2127" w:hanging="709"/>
        <w:jc w:val="both"/>
        <w:rPr>
          <w:rFonts w:asciiTheme="minorHAnsi" w:hAnsiTheme="minorHAnsi" w:cstheme="minorHAnsi"/>
          <w:b w:val="0"/>
          <w:i w:val="0"/>
          <w:color w:val="auto"/>
          <w:sz w:val="22"/>
          <w:szCs w:val="22"/>
        </w:rPr>
      </w:pPr>
      <w:r w:rsidRPr="0028352B">
        <w:rPr>
          <w:rFonts w:asciiTheme="minorHAnsi" w:hAnsiTheme="minorHAnsi" w:cstheme="minorHAnsi"/>
          <w:b w:val="0"/>
          <w:i w:val="0"/>
          <w:color w:val="auto"/>
          <w:sz w:val="22"/>
          <w:szCs w:val="22"/>
        </w:rPr>
        <w:t>Has served, or as a result of being re-elected, would serve, as an elected Board Member for six consecutive years or more</w:t>
      </w:r>
      <w:r>
        <w:rPr>
          <w:rFonts w:asciiTheme="minorHAnsi" w:hAnsiTheme="minorHAnsi" w:cstheme="minorHAnsi"/>
          <w:b w:val="0"/>
          <w:i w:val="0"/>
          <w:color w:val="auto"/>
          <w:sz w:val="22"/>
          <w:szCs w:val="22"/>
        </w:rPr>
        <w:t>;</w:t>
      </w:r>
    </w:p>
    <w:p w14:paraId="427DA10E" w14:textId="4C9F5C5B" w:rsidR="0028352B" w:rsidRPr="00956FB0" w:rsidRDefault="008C41D5" w:rsidP="00593B59">
      <w:pPr>
        <w:tabs>
          <w:tab w:val="left" w:pos="709"/>
        </w:tabs>
        <w:ind w:left="720"/>
        <w:jc w:val="both"/>
        <w:outlineLvl w:val="2"/>
        <w:rPr>
          <w:rFonts w:asciiTheme="minorHAnsi" w:hAnsiTheme="minorHAnsi" w:cstheme="minorHAnsi"/>
          <w:i/>
          <w:sz w:val="22"/>
          <w:szCs w:val="22"/>
        </w:rPr>
      </w:pPr>
      <w:r w:rsidRPr="00593B59">
        <w:rPr>
          <w:rFonts w:ascii="Calibri" w:hAnsi="Calibri" w:cs="Calibri"/>
          <w:sz w:val="22"/>
          <w:szCs w:val="22"/>
        </w:rPr>
        <w:tab/>
      </w:r>
      <w:r w:rsidR="0028352B" w:rsidRPr="00593B59">
        <w:rPr>
          <w:rFonts w:ascii="Calibri" w:hAnsi="Calibri" w:cs="Calibri"/>
          <w:sz w:val="22"/>
          <w:szCs w:val="22"/>
        </w:rPr>
        <w:t>then that Board Member may hold office for a total period no longer than ten consecutive years (counting all service as an Ordinary Board Member, Vice-President or President).</w:t>
      </w:r>
    </w:p>
    <w:p w14:paraId="68987026"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lastRenderedPageBreak/>
        <w:t xml:space="preserve">15.5 </w:t>
      </w:r>
      <w:r w:rsidR="00F34055" w:rsidRPr="00284296">
        <w:rPr>
          <w:rFonts w:asciiTheme="minorHAnsi" w:hAnsiTheme="minorHAnsi" w:cstheme="minorHAnsi"/>
          <w:b/>
          <w:sz w:val="22"/>
          <w:szCs w:val="22"/>
        </w:rPr>
        <w:t>CASUAL VACANCIES</w:t>
      </w:r>
    </w:p>
    <w:p w14:paraId="3B134862" w14:textId="7359CD17" w:rsidR="00F34055" w:rsidRPr="00284296" w:rsidRDefault="00F34055" w:rsidP="00F34055">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 xml:space="preserve">Any vacancy occurring in any office of the Board between General Meetings may be filled by the Board from eligible persons and the Board Member will hold office for the remainder of </w:t>
      </w:r>
      <w:r w:rsidR="00FB670C">
        <w:rPr>
          <w:rFonts w:asciiTheme="minorHAnsi" w:hAnsiTheme="minorHAnsi" w:cstheme="minorHAnsi"/>
          <w:sz w:val="22"/>
          <w:szCs w:val="22"/>
        </w:rPr>
        <w:t>their</w:t>
      </w:r>
      <w:r w:rsidRPr="00284296">
        <w:rPr>
          <w:rFonts w:asciiTheme="minorHAnsi" w:hAnsiTheme="minorHAnsi" w:cstheme="minorHAnsi"/>
          <w:sz w:val="22"/>
          <w:szCs w:val="22"/>
        </w:rPr>
        <w:t xml:space="preserve"> predecessor's term of office.</w:t>
      </w:r>
    </w:p>
    <w:p w14:paraId="6DCCA4A0"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15.6 </w:t>
      </w:r>
      <w:r w:rsidR="00F34055" w:rsidRPr="00284296">
        <w:rPr>
          <w:rFonts w:asciiTheme="minorHAnsi" w:hAnsiTheme="minorHAnsi" w:cstheme="minorHAnsi"/>
          <w:b/>
          <w:sz w:val="22"/>
          <w:szCs w:val="22"/>
        </w:rPr>
        <w:t>ADDITIONAL BOARD MEMBERS</w:t>
      </w:r>
    </w:p>
    <w:p w14:paraId="5ED483D6" w14:textId="571DD514" w:rsidR="00F34055" w:rsidRPr="00284296" w:rsidRDefault="00F34055" w:rsidP="006C2465">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In addition to the Board members specified in clause 15.3 and elected in accordance with clause 15.4, the Board may appoint up to two Additional Board Members provided that each of the Additional Board Members:</w:t>
      </w:r>
    </w:p>
    <w:p w14:paraId="19D2905F" w14:textId="77777777" w:rsidR="00F34055" w:rsidRPr="00284296" w:rsidRDefault="00F34055" w:rsidP="007E4222">
      <w:pPr>
        <w:pStyle w:val="ListParagraph"/>
        <w:numPr>
          <w:ilvl w:val="0"/>
          <w:numId w:val="19"/>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shall have particular skills or expertise that are required by the Board; and</w:t>
      </w:r>
    </w:p>
    <w:p w14:paraId="3DF94801" w14:textId="77777777" w:rsidR="00F34055" w:rsidRPr="00284296" w:rsidRDefault="00F34055" w:rsidP="007E4222">
      <w:pPr>
        <w:pStyle w:val="ListParagraph"/>
        <w:numPr>
          <w:ilvl w:val="0"/>
          <w:numId w:val="19"/>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shall be appointed for a term not exceeding twelve months; and</w:t>
      </w:r>
    </w:p>
    <w:p w14:paraId="1F4C30BF" w14:textId="77777777" w:rsidR="00F34055" w:rsidRPr="00284296" w:rsidRDefault="00F34055" w:rsidP="007E4222">
      <w:pPr>
        <w:pStyle w:val="ListParagraph"/>
        <w:numPr>
          <w:ilvl w:val="0"/>
          <w:numId w:val="19"/>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shall not be appointed within one month following the declaration of the outcome of the Board election under clause 15.4.</w:t>
      </w:r>
    </w:p>
    <w:p w14:paraId="48F6D5D2"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15.7 </w:t>
      </w:r>
      <w:r w:rsidR="00F34055" w:rsidRPr="00284296">
        <w:rPr>
          <w:rFonts w:asciiTheme="minorHAnsi" w:hAnsiTheme="minorHAnsi" w:cstheme="minorHAnsi"/>
          <w:b/>
          <w:sz w:val="22"/>
          <w:szCs w:val="22"/>
        </w:rPr>
        <w:t>BOARD MEETINGS</w:t>
      </w:r>
    </w:p>
    <w:p w14:paraId="4075A93D"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The Board shall meet at least seven times in each calendar year or such greater or lesser</w:t>
      </w:r>
      <w:r w:rsidR="007E4222" w:rsidRPr="00284296">
        <w:rPr>
          <w:rFonts w:asciiTheme="minorHAnsi" w:hAnsiTheme="minorHAnsi" w:cstheme="minorHAnsi"/>
          <w:sz w:val="22"/>
          <w:szCs w:val="22"/>
        </w:rPr>
        <w:t xml:space="preserve"> amount as is determined by the </w:t>
      </w:r>
      <w:r w:rsidRPr="00284296">
        <w:rPr>
          <w:rFonts w:asciiTheme="minorHAnsi" w:hAnsiTheme="minorHAnsi" w:cstheme="minorHAnsi"/>
          <w:sz w:val="22"/>
          <w:szCs w:val="22"/>
        </w:rPr>
        <w:t>Board from time to time.</w:t>
      </w:r>
    </w:p>
    <w:p w14:paraId="7CEA5BBA"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A Board Meeting may be convened by:</w:t>
      </w:r>
    </w:p>
    <w:p w14:paraId="45CDF537" w14:textId="77777777" w:rsidR="007E4222" w:rsidRPr="00284296" w:rsidRDefault="00F34055" w:rsidP="007E4222">
      <w:pPr>
        <w:pStyle w:val="ListParagraph"/>
        <w:numPr>
          <w:ilvl w:val="0"/>
          <w:numId w:val="2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 xml:space="preserve">the President; or </w:t>
      </w:r>
    </w:p>
    <w:p w14:paraId="0945288F" w14:textId="77777777" w:rsidR="00F34055" w:rsidRPr="00284296" w:rsidRDefault="00F34055" w:rsidP="007E4222">
      <w:pPr>
        <w:pStyle w:val="ListParagraph"/>
        <w:numPr>
          <w:ilvl w:val="0"/>
          <w:numId w:val="21"/>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not less than six Board Members.</w:t>
      </w:r>
    </w:p>
    <w:p w14:paraId="3D31A6CE"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 xml:space="preserve">All Board Members shall be notified in writing as soon as is reasonably possible before the date set for a Board Meeting.  </w:t>
      </w:r>
    </w:p>
    <w:p w14:paraId="34D8F0CC"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Notice of a Board Meeting shall specify the nature of the business to be transacted at the Board Meeting, except business which the Board Members present at the meeting unanimously agree to treat as urgent business.</w:t>
      </w:r>
    </w:p>
    <w:p w14:paraId="019A9249"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The President will act as chairperson of every Board Meeting but if he or she is unable to act, then the Vice President will act as chairperson but if he or she is unable to act then the Board will elect a chairperson.</w:t>
      </w:r>
    </w:p>
    <w:p w14:paraId="21EABBA2" w14:textId="77777777" w:rsidR="00F34055" w:rsidRPr="00284296" w:rsidRDefault="00F34055" w:rsidP="007E4222">
      <w:pPr>
        <w:pStyle w:val="ListParagraph"/>
        <w:numPr>
          <w:ilvl w:val="0"/>
          <w:numId w:val="20"/>
        </w:numPr>
        <w:tabs>
          <w:tab w:val="left" w:pos="1418"/>
        </w:tabs>
        <w:spacing w:after="240"/>
        <w:jc w:val="both"/>
        <w:outlineLvl w:val="2"/>
        <w:rPr>
          <w:rFonts w:asciiTheme="minorHAnsi" w:hAnsiTheme="minorHAnsi" w:cstheme="minorHAnsi"/>
          <w:sz w:val="22"/>
          <w:szCs w:val="22"/>
        </w:rPr>
      </w:pPr>
      <w:r w:rsidRPr="00284296">
        <w:rPr>
          <w:rFonts w:asciiTheme="minorHAnsi" w:hAnsiTheme="minorHAnsi" w:cstheme="minorHAnsi"/>
          <w:sz w:val="22"/>
          <w:szCs w:val="22"/>
        </w:rPr>
        <w:t>A Board</w:t>
      </w:r>
      <w:r w:rsidRPr="00284296">
        <w:rPr>
          <w:rFonts w:asciiTheme="minorHAnsi" w:hAnsiTheme="minorHAnsi" w:cstheme="minorHAnsi"/>
          <w:spacing w:val="-2"/>
          <w:sz w:val="22"/>
          <w:szCs w:val="22"/>
        </w:rPr>
        <w:t xml:space="preserve"> Meeting may be conducted by teleconference.</w:t>
      </w:r>
    </w:p>
    <w:p w14:paraId="452D09C6"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15.8 </w:t>
      </w:r>
      <w:r w:rsidR="00F34055" w:rsidRPr="00284296">
        <w:rPr>
          <w:rFonts w:asciiTheme="minorHAnsi" w:hAnsiTheme="minorHAnsi" w:cstheme="minorHAnsi"/>
          <w:b/>
          <w:sz w:val="22"/>
          <w:szCs w:val="22"/>
        </w:rPr>
        <w:t>QUORUM AT BOARD MEETING</w:t>
      </w:r>
    </w:p>
    <w:p w14:paraId="6BDCC0B0" w14:textId="77777777" w:rsidR="00F34055" w:rsidRPr="00284296" w:rsidRDefault="00F34055" w:rsidP="00F34055">
      <w:pPr>
        <w:tabs>
          <w:tab w:val="left" w:pos="-1440"/>
        </w:tabs>
        <w:suppressAutoHyphens/>
        <w:spacing w:after="240"/>
        <w:ind w:left="709" w:hanging="709"/>
        <w:jc w:val="both"/>
        <w:rPr>
          <w:rFonts w:asciiTheme="minorHAnsi" w:hAnsiTheme="minorHAnsi" w:cstheme="minorHAnsi"/>
          <w:spacing w:val="-2"/>
          <w:sz w:val="22"/>
          <w:szCs w:val="22"/>
        </w:rPr>
      </w:pPr>
      <w:r w:rsidRPr="00284296">
        <w:rPr>
          <w:rFonts w:asciiTheme="minorHAnsi" w:hAnsiTheme="minorHAnsi" w:cstheme="minorHAnsi"/>
          <w:spacing w:val="-2"/>
          <w:sz w:val="22"/>
          <w:szCs w:val="22"/>
        </w:rPr>
        <w:tab/>
        <w:t>Six Board Members will constitute a quorum at a Board Meeting.</w:t>
      </w:r>
    </w:p>
    <w:p w14:paraId="0ED91AAC" w14:textId="77777777" w:rsidR="00F34055" w:rsidRPr="00284296" w:rsidRDefault="00AB1654" w:rsidP="00F34055">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 xml:space="preserve">15.9 </w:t>
      </w:r>
      <w:r w:rsidR="00F34055" w:rsidRPr="00284296">
        <w:rPr>
          <w:rFonts w:asciiTheme="minorHAnsi" w:hAnsiTheme="minorHAnsi" w:cstheme="minorHAnsi"/>
          <w:b/>
          <w:sz w:val="22"/>
          <w:szCs w:val="22"/>
        </w:rPr>
        <w:t>RESOLUTIONS IN WRITING</w:t>
      </w:r>
    </w:p>
    <w:p w14:paraId="39E10057" w14:textId="2E84457F" w:rsidR="00F34055" w:rsidRPr="00284296" w:rsidRDefault="00F34055" w:rsidP="00F34055">
      <w:pPr>
        <w:tabs>
          <w:tab w:val="left" w:pos="-1440"/>
        </w:tabs>
        <w:suppressAutoHyphens/>
        <w:spacing w:after="240"/>
        <w:ind w:left="709" w:hanging="709"/>
        <w:jc w:val="both"/>
        <w:rPr>
          <w:rFonts w:asciiTheme="minorHAnsi" w:hAnsiTheme="minorHAnsi" w:cstheme="minorHAnsi"/>
          <w:spacing w:val="-2"/>
          <w:sz w:val="22"/>
          <w:szCs w:val="22"/>
        </w:rPr>
      </w:pPr>
      <w:r w:rsidRPr="00284296">
        <w:rPr>
          <w:rFonts w:asciiTheme="minorHAnsi" w:hAnsiTheme="minorHAnsi" w:cstheme="minorHAnsi"/>
          <w:spacing w:val="-2"/>
          <w:sz w:val="22"/>
          <w:szCs w:val="22"/>
        </w:rPr>
        <w:tab/>
        <w:t>Any resolution agreed to in writing by not less than eight Board Members shall have the same effect as and be deemed to be a resolution passed by the Board. Agreement in writing to any such resolution may be transmitted by facsimile or by electronic mail.</w:t>
      </w:r>
    </w:p>
    <w:p w14:paraId="07D6EADE" w14:textId="77777777" w:rsidR="00AB5822" w:rsidRPr="00284296" w:rsidRDefault="00AB5822" w:rsidP="00AB5822">
      <w:pPr>
        <w:keepNext/>
        <w:pBdr>
          <w:bottom w:val="single" w:sz="12" w:space="4" w:color="auto"/>
        </w:pBdr>
        <w:spacing w:before="120" w:after="240"/>
        <w:ind w:left="851" w:hanging="851"/>
        <w:jc w:val="both"/>
        <w:outlineLvl w:val="0"/>
        <w:rPr>
          <w:rFonts w:asciiTheme="minorHAnsi" w:hAnsiTheme="minorHAnsi" w:cstheme="minorHAnsi"/>
          <w:b/>
          <w:caps/>
          <w:sz w:val="22"/>
          <w:szCs w:val="22"/>
        </w:rPr>
      </w:pPr>
      <w:bookmarkStart w:id="17" w:name="_Toc285117707"/>
      <w:bookmarkStart w:id="18" w:name="_Toc285117821"/>
      <w:bookmarkStart w:id="19" w:name="_Toc297806770"/>
      <w:bookmarkStart w:id="20" w:name="_Toc297807058"/>
    </w:p>
    <w:p w14:paraId="5AFCF148" w14:textId="77777777" w:rsidR="00AB5822" w:rsidRPr="00284296" w:rsidRDefault="00AB5822" w:rsidP="00AB5822">
      <w:pPr>
        <w:keepNext/>
        <w:pBdr>
          <w:bottom w:val="single" w:sz="12" w:space="4" w:color="auto"/>
        </w:pBdr>
        <w:spacing w:before="120" w:after="240"/>
        <w:ind w:left="851" w:hanging="851"/>
        <w:jc w:val="both"/>
        <w:outlineLvl w:val="0"/>
        <w:rPr>
          <w:rFonts w:asciiTheme="minorHAnsi" w:hAnsiTheme="minorHAnsi" w:cstheme="minorHAnsi"/>
          <w:b/>
          <w:caps/>
          <w:sz w:val="22"/>
          <w:szCs w:val="22"/>
        </w:rPr>
      </w:pPr>
      <w:r w:rsidRPr="00284296">
        <w:rPr>
          <w:rFonts w:asciiTheme="minorHAnsi" w:hAnsiTheme="minorHAnsi" w:cstheme="minorHAnsi"/>
          <w:b/>
          <w:caps/>
          <w:sz w:val="22"/>
          <w:szCs w:val="22"/>
        </w:rPr>
        <w:t>DEFINITIONS AND INTERPRETATIONS</w:t>
      </w:r>
      <w:bookmarkEnd w:id="17"/>
      <w:bookmarkEnd w:id="18"/>
      <w:bookmarkEnd w:id="19"/>
      <w:bookmarkEnd w:id="20"/>
    </w:p>
    <w:p w14:paraId="34C13E8F" w14:textId="77777777" w:rsidR="00AB5822" w:rsidRPr="00284296" w:rsidRDefault="00AB5822" w:rsidP="00AB5822">
      <w:pPr>
        <w:keepNext/>
        <w:numPr>
          <w:ilvl w:val="1"/>
          <w:numId w:val="0"/>
        </w:numPr>
        <w:spacing w:before="80" w:after="240"/>
        <w:ind w:left="851" w:hanging="851"/>
        <w:jc w:val="both"/>
        <w:outlineLvl w:val="1"/>
        <w:rPr>
          <w:rFonts w:asciiTheme="minorHAnsi" w:hAnsiTheme="minorHAnsi" w:cstheme="minorHAnsi"/>
          <w:b/>
          <w:sz w:val="22"/>
          <w:szCs w:val="22"/>
        </w:rPr>
      </w:pPr>
      <w:r w:rsidRPr="00284296">
        <w:rPr>
          <w:rFonts w:asciiTheme="minorHAnsi" w:hAnsiTheme="minorHAnsi" w:cstheme="minorHAnsi"/>
          <w:b/>
          <w:sz w:val="22"/>
          <w:szCs w:val="22"/>
        </w:rPr>
        <w:t>Definitions</w:t>
      </w:r>
    </w:p>
    <w:p w14:paraId="7489C0E6"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In this Constitution, unless a contrary intention appears:</w:t>
      </w:r>
    </w:p>
    <w:p w14:paraId="63BA264C"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‘Act’</w:t>
      </w:r>
      <w:r w:rsidRPr="00284296">
        <w:rPr>
          <w:rFonts w:asciiTheme="minorHAnsi" w:hAnsiTheme="minorHAnsi" w:cstheme="minorHAnsi"/>
          <w:sz w:val="22"/>
          <w:szCs w:val="22"/>
        </w:rPr>
        <w:t xml:space="preserve"> means the Associations Incorporation Act 1987, (Western Australia) or any statutory modification, amendment or re-enactment thereof;</w:t>
      </w:r>
    </w:p>
    <w:p w14:paraId="775C1D6E"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‘Additional Board Member’ </w:t>
      </w:r>
      <w:r w:rsidRPr="00284296">
        <w:rPr>
          <w:rFonts w:asciiTheme="minorHAnsi" w:hAnsiTheme="minorHAnsi" w:cstheme="minorHAnsi"/>
          <w:sz w:val="22"/>
          <w:szCs w:val="22"/>
        </w:rPr>
        <w:t>means a member of the Board appointed under clause 15.6;</w:t>
      </w:r>
    </w:p>
    <w:p w14:paraId="23E1ED6A" w14:textId="77777777" w:rsidR="00AB5822" w:rsidRPr="00284296" w:rsidRDefault="00AB5822" w:rsidP="00AB5822">
      <w:pPr>
        <w:spacing w:after="240"/>
        <w:ind w:left="709"/>
        <w:jc w:val="both"/>
        <w:rPr>
          <w:rFonts w:asciiTheme="minorHAnsi" w:hAnsiTheme="minorHAnsi" w:cstheme="minorHAnsi"/>
          <w:b/>
          <w:sz w:val="22"/>
          <w:szCs w:val="22"/>
        </w:rPr>
      </w:pPr>
      <w:r w:rsidRPr="00284296">
        <w:rPr>
          <w:rFonts w:asciiTheme="minorHAnsi" w:hAnsiTheme="minorHAnsi" w:cstheme="minorHAnsi"/>
          <w:b/>
          <w:sz w:val="22"/>
          <w:szCs w:val="22"/>
        </w:rPr>
        <w:lastRenderedPageBreak/>
        <w:t>`Annual General Meeting'</w:t>
      </w:r>
      <w:r w:rsidRPr="00284296">
        <w:rPr>
          <w:rFonts w:asciiTheme="minorHAnsi" w:hAnsiTheme="minorHAnsi" w:cstheme="minorHAnsi"/>
          <w:sz w:val="22"/>
          <w:szCs w:val="22"/>
        </w:rPr>
        <w:t xml:space="preserve"> means a meeting of the Members called pursuant to clause 21;</w:t>
      </w:r>
      <w:r w:rsidRPr="00284296">
        <w:rPr>
          <w:rFonts w:asciiTheme="minorHAnsi" w:hAnsiTheme="minorHAnsi" w:cstheme="minorHAnsi"/>
          <w:b/>
          <w:sz w:val="22"/>
          <w:szCs w:val="22"/>
        </w:rPr>
        <w:t xml:space="preserve"> </w:t>
      </w:r>
    </w:p>
    <w:p w14:paraId="2D5DB714"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‘Associate Individual Member’ </w:t>
      </w:r>
      <w:r w:rsidRPr="00284296">
        <w:rPr>
          <w:rFonts w:asciiTheme="minorHAnsi" w:hAnsiTheme="minorHAnsi" w:cstheme="minorHAnsi"/>
          <w:sz w:val="22"/>
          <w:szCs w:val="22"/>
        </w:rPr>
        <w:t>means a Member that is a natural person who is not employed by a Social Service Organisation;</w:t>
      </w:r>
    </w:p>
    <w:p w14:paraId="7F453D3F"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‘Associate Organisation Member’</w:t>
      </w:r>
      <w:r w:rsidRPr="00284296">
        <w:rPr>
          <w:rFonts w:asciiTheme="minorHAnsi" w:hAnsiTheme="minorHAnsi" w:cstheme="minorHAnsi"/>
          <w:sz w:val="22"/>
          <w:szCs w:val="22"/>
        </w:rPr>
        <w:t xml:space="preserve"> means a Member that is a body (whether incorporated or unincorporated) that is not a Social Service Organisation; </w:t>
      </w:r>
    </w:p>
    <w:p w14:paraId="1E4BA8ED"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‘Associate Member’ </w:t>
      </w:r>
      <w:r w:rsidRPr="00284296">
        <w:rPr>
          <w:rFonts w:asciiTheme="minorHAnsi" w:hAnsiTheme="minorHAnsi" w:cstheme="minorHAnsi"/>
          <w:sz w:val="22"/>
          <w:szCs w:val="22"/>
        </w:rPr>
        <w:t>means:</w:t>
      </w:r>
    </w:p>
    <w:p w14:paraId="579C5C7F" w14:textId="77777777" w:rsidR="00AB5822" w:rsidRPr="00284296" w:rsidRDefault="00AB5822" w:rsidP="00AB5822">
      <w:pPr>
        <w:numPr>
          <w:ilvl w:val="2"/>
          <w:numId w:val="0"/>
        </w:numPr>
        <w:spacing w:after="240"/>
        <w:ind w:left="1701" w:hanging="992"/>
        <w:jc w:val="both"/>
        <w:outlineLvl w:val="2"/>
        <w:rPr>
          <w:rFonts w:asciiTheme="minorHAnsi" w:hAnsiTheme="minorHAnsi" w:cstheme="minorHAnsi"/>
          <w:sz w:val="22"/>
          <w:szCs w:val="22"/>
        </w:rPr>
      </w:pPr>
      <w:r w:rsidRPr="00284296">
        <w:rPr>
          <w:rFonts w:asciiTheme="minorHAnsi" w:hAnsiTheme="minorHAnsi" w:cstheme="minorHAnsi"/>
          <w:sz w:val="22"/>
          <w:szCs w:val="22"/>
        </w:rPr>
        <w:t>an Associate Individual Member; and</w:t>
      </w:r>
    </w:p>
    <w:p w14:paraId="24954A28" w14:textId="77777777" w:rsidR="00AB5822" w:rsidRPr="00284296" w:rsidRDefault="00AB5822" w:rsidP="00AB5822">
      <w:pPr>
        <w:numPr>
          <w:ilvl w:val="2"/>
          <w:numId w:val="0"/>
        </w:numPr>
        <w:spacing w:after="240"/>
        <w:ind w:left="1701" w:hanging="992"/>
        <w:jc w:val="both"/>
        <w:outlineLvl w:val="2"/>
        <w:rPr>
          <w:rFonts w:asciiTheme="minorHAnsi" w:hAnsiTheme="minorHAnsi" w:cstheme="minorHAnsi"/>
          <w:sz w:val="22"/>
          <w:szCs w:val="22"/>
        </w:rPr>
      </w:pPr>
      <w:r w:rsidRPr="00284296">
        <w:rPr>
          <w:rFonts w:asciiTheme="minorHAnsi" w:hAnsiTheme="minorHAnsi" w:cstheme="minorHAnsi"/>
          <w:sz w:val="22"/>
          <w:szCs w:val="22"/>
        </w:rPr>
        <w:t>an Associate Organisation Member;</w:t>
      </w:r>
    </w:p>
    <w:p w14:paraId="0E4AA817"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‘Authorised Representative’</w:t>
      </w:r>
      <w:r w:rsidRPr="00284296">
        <w:rPr>
          <w:rFonts w:asciiTheme="minorHAnsi" w:hAnsiTheme="minorHAnsi" w:cstheme="minorHAnsi"/>
          <w:sz w:val="22"/>
          <w:szCs w:val="22"/>
        </w:rPr>
        <w:t xml:space="preserve"> means in respect of an Organisation Member a person that is authorised by that Organisation Member and is:</w:t>
      </w:r>
    </w:p>
    <w:p w14:paraId="611F3FBD" w14:textId="77777777" w:rsidR="00AB5822" w:rsidRPr="00284296" w:rsidRDefault="00AB5822" w:rsidP="00AB5822">
      <w:pPr>
        <w:tabs>
          <w:tab w:val="left" w:pos="1418"/>
        </w:tabs>
        <w:spacing w:after="240"/>
        <w:ind w:left="1418" w:hanging="709"/>
        <w:jc w:val="both"/>
        <w:outlineLvl w:val="2"/>
        <w:rPr>
          <w:rFonts w:asciiTheme="minorHAnsi" w:hAnsiTheme="minorHAnsi" w:cstheme="minorHAnsi"/>
          <w:sz w:val="22"/>
          <w:szCs w:val="22"/>
        </w:rPr>
      </w:pPr>
      <w:r w:rsidRPr="00284296">
        <w:rPr>
          <w:rFonts w:asciiTheme="minorHAnsi" w:hAnsiTheme="minorHAnsi" w:cstheme="minorHAnsi"/>
          <w:sz w:val="22"/>
          <w:szCs w:val="22"/>
        </w:rPr>
        <w:t>(a)</w:t>
      </w:r>
      <w:r w:rsidRPr="00284296">
        <w:rPr>
          <w:rFonts w:asciiTheme="minorHAnsi" w:hAnsiTheme="minorHAnsi" w:cstheme="minorHAnsi"/>
          <w:sz w:val="22"/>
          <w:szCs w:val="22"/>
        </w:rPr>
        <w:tab/>
        <w:t>a member of the Organisation Member’s board, committee, council or governing body; or</w:t>
      </w:r>
    </w:p>
    <w:p w14:paraId="06DD1725" w14:textId="77777777" w:rsidR="00AB5822" w:rsidRPr="00284296" w:rsidRDefault="00AB5822" w:rsidP="00AB5822">
      <w:pPr>
        <w:tabs>
          <w:tab w:val="left" w:pos="1418"/>
        </w:tabs>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(b)</w:t>
      </w:r>
      <w:r w:rsidRPr="00284296">
        <w:rPr>
          <w:rFonts w:asciiTheme="minorHAnsi" w:hAnsiTheme="minorHAnsi" w:cstheme="minorHAnsi"/>
          <w:sz w:val="22"/>
          <w:szCs w:val="22"/>
        </w:rPr>
        <w:tab/>
        <w:t>an employee of the Organisation Member;</w:t>
      </w:r>
    </w:p>
    <w:p w14:paraId="6ACDA5FA" w14:textId="77777777" w:rsidR="00AB5822" w:rsidRPr="00284296" w:rsidRDefault="00AB5822" w:rsidP="00AB5822">
      <w:pPr>
        <w:tabs>
          <w:tab w:val="left" w:pos="1418"/>
        </w:tabs>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(c)</w:t>
      </w:r>
      <w:r w:rsidRPr="00284296">
        <w:rPr>
          <w:rFonts w:asciiTheme="minorHAnsi" w:hAnsiTheme="minorHAnsi" w:cstheme="minorHAnsi"/>
          <w:sz w:val="22"/>
          <w:szCs w:val="22"/>
        </w:rPr>
        <w:tab/>
        <w:t>a member of the Organisation Member; or</w:t>
      </w:r>
    </w:p>
    <w:p w14:paraId="6E656938" w14:textId="77777777" w:rsidR="00AB5822" w:rsidRPr="00284296" w:rsidRDefault="00AB5822" w:rsidP="00AB5822">
      <w:pPr>
        <w:tabs>
          <w:tab w:val="left" w:pos="1418"/>
        </w:tabs>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(d)</w:t>
      </w:r>
      <w:r w:rsidRPr="00284296">
        <w:rPr>
          <w:rFonts w:asciiTheme="minorHAnsi" w:hAnsiTheme="minorHAnsi" w:cstheme="minorHAnsi"/>
          <w:sz w:val="22"/>
          <w:szCs w:val="22"/>
        </w:rPr>
        <w:tab/>
        <w:t>a person that provides voluntary services to the Organisation Member;</w:t>
      </w:r>
    </w:p>
    <w:p w14:paraId="43827DDB"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`Board'</w:t>
      </w:r>
      <w:r w:rsidRPr="00284296">
        <w:rPr>
          <w:rFonts w:asciiTheme="minorHAnsi" w:hAnsiTheme="minorHAnsi" w:cstheme="minorHAnsi"/>
          <w:sz w:val="22"/>
          <w:szCs w:val="22"/>
        </w:rPr>
        <w:t xml:space="preserve"> means the governing committee of the Council established under and referred to in clause 15;</w:t>
      </w:r>
    </w:p>
    <w:p w14:paraId="002325C9"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‘Board Meeting’</w:t>
      </w:r>
      <w:r w:rsidRPr="00284296">
        <w:rPr>
          <w:rFonts w:asciiTheme="minorHAnsi" w:hAnsiTheme="minorHAnsi" w:cstheme="minorHAnsi"/>
          <w:sz w:val="22"/>
          <w:szCs w:val="22"/>
        </w:rPr>
        <w:t xml:space="preserve"> means a meeting of Board Members;</w:t>
      </w:r>
    </w:p>
    <w:p w14:paraId="5F6D40B9"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‘Board Member’</w:t>
      </w:r>
      <w:r w:rsidRPr="00284296">
        <w:rPr>
          <w:rFonts w:asciiTheme="minorHAnsi" w:hAnsiTheme="minorHAnsi" w:cstheme="minorHAnsi"/>
          <w:sz w:val="22"/>
          <w:szCs w:val="22"/>
        </w:rPr>
        <w:t xml:space="preserve"> means a member of the Board;</w:t>
      </w:r>
    </w:p>
    <w:p w14:paraId="7D58D597"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`Chief Executive Officer'</w:t>
      </w:r>
      <w:r w:rsidRPr="00284296">
        <w:rPr>
          <w:rFonts w:asciiTheme="minorHAnsi" w:hAnsiTheme="minorHAnsi" w:cstheme="minorHAnsi"/>
          <w:sz w:val="22"/>
          <w:szCs w:val="22"/>
        </w:rPr>
        <w:t xml:space="preserve"> means the person appointed as Chief Executive Officer pursuant to clause 20.1;</w:t>
      </w:r>
    </w:p>
    <w:p w14:paraId="54070F05" w14:textId="576E4A3C"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`Council'</w:t>
      </w:r>
      <w:r w:rsidRPr="00284296">
        <w:rPr>
          <w:rFonts w:asciiTheme="minorHAnsi" w:hAnsiTheme="minorHAnsi" w:cstheme="minorHAnsi"/>
          <w:sz w:val="22"/>
          <w:szCs w:val="22"/>
        </w:rPr>
        <w:t xml:space="preserve"> means the Western Australian Council of Social Service </w:t>
      </w:r>
      <w:r w:rsidR="00593B59" w:rsidRPr="00284296">
        <w:rPr>
          <w:rFonts w:asciiTheme="minorHAnsi" w:hAnsiTheme="minorHAnsi" w:cstheme="minorHAnsi"/>
          <w:sz w:val="22"/>
          <w:szCs w:val="22"/>
        </w:rPr>
        <w:t>Inc.</w:t>
      </w:r>
      <w:r w:rsidRPr="00284296">
        <w:rPr>
          <w:rFonts w:asciiTheme="minorHAnsi" w:hAnsiTheme="minorHAnsi" w:cstheme="minorHAnsi"/>
          <w:sz w:val="22"/>
          <w:szCs w:val="22"/>
        </w:rPr>
        <w:t>;</w:t>
      </w:r>
    </w:p>
    <w:p w14:paraId="2DD814C0"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‘General Meeting’</w:t>
      </w:r>
      <w:r w:rsidRPr="00284296">
        <w:rPr>
          <w:rFonts w:asciiTheme="minorHAnsi" w:hAnsiTheme="minorHAnsi" w:cstheme="minorHAnsi"/>
          <w:sz w:val="22"/>
          <w:szCs w:val="22"/>
        </w:rPr>
        <w:t xml:space="preserve"> means a meeting of the Members called pursuant to clause 22.1;</w:t>
      </w:r>
    </w:p>
    <w:p w14:paraId="55A0CCBC"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‘Honorary Life Member’</w:t>
      </w:r>
      <w:r w:rsidRPr="00284296">
        <w:rPr>
          <w:rFonts w:asciiTheme="minorHAnsi" w:hAnsiTheme="minorHAnsi" w:cstheme="minorHAnsi"/>
          <w:sz w:val="22"/>
          <w:szCs w:val="22"/>
        </w:rPr>
        <w:t xml:space="preserve"> means a Member that is a person appointed by the Board as an Honorary Life Member on account of that person’s outstanding service to the community or other special qualifications recognised by the Board;</w:t>
      </w:r>
    </w:p>
    <w:p w14:paraId="14DB30FA"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‘Individual Member’</w:t>
      </w:r>
      <w:r w:rsidRPr="00284296">
        <w:rPr>
          <w:rFonts w:asciiTheme="minorHAnsi" w:hAnsiTheme="minorHAnsi" w:cstheme="minorHAnsi"/>
          <w:sz w:val="22"/>
          <w:szCs w:val="22"/>
        </w:rPr>
        <w:t xml:space="preserve"> means a Member that is an:</w:t>
      </w:r>
    </w:p>
    <w:p w14:paraId="37F290C8" w14:textId="77777777" w:rsidR="00AB5822" w:rsidRPr="00284296" w:rsidRDefault="00AB5822" w:rsidP="00AB5822">
      <w:pPr>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(a)</w:t>
      </w:r>
      <w:r w:rsidRPr="00284296">
        <w:rPr>
          <w:rFonts w:asciiTheme="minorHAnsi" w:hAnsiTheme="minorHAnsi" w:cstheme="minorHAnsi"/>
          <w:sz w:val="22"/>
          <w:szCs w:val="22"/>
        </w:rPr>
        <w:tab/>
        <w:t>Associate Individual Member; or</w:t>
      </w:r>
    </w:p>
    <w:p w14:paraId="6FA917B4" w14:textId="77777777" w:rsidR="00AB5822" w:rsidRPr="00284296" w:rsidRDefault="00AB5822" w:rsidP="00AB5822">
      <w:pPr>
        <w:spacing w:after="240"/>
        <w:ind w:left="709"/>
        <w:jc w:val="both"/>
        <w:outlineLvl w:val="2"/>
        <w:rPr>
          <w:rFonts w:asciiTheme="minorHAnsi" w:hAnsiTheme="minorHAnsi" w:cstheme="minorHAnsi"/>
          <w:sz w:val="22"/>
          <w:szCs w:val="22"/>
        </w:rPr>
      </w:pPr>
      <w:r w:rsidRPr="00284296">
        <w:rPr>
          <w:rFonts w:asciiTheme="minorHAnsi" w:hAnsiTheme="minorHAnsi" w:cstheme="minorHAnsi"/>
          <w:sz w:val="22"/>
          <w:szCs w:val="22"/>
        </w:rPr>
        <w:t>(b)</w:t>
      </w:r>
      <w:r w:rsidRPr="00284296">
        <w:rPr>
          <w:rFonts w:asciiTheme="minorHAnsi" w:hAnsiTheme="minorHAnsi" w:cstheme="minorHAnsi"/>
          <w:sz w:val="22"/>
          <w:szCs w:val="22"/>
        </w:rPr>
        <w:tab/>
        <w:t>Social Service Individual Member;</w:t>
      </w:r>
      <w:r w:rsidRPr="00284296">
        <w:rPr>
          <w:rFonts w:asciiTheme="minorHAnsi" w:hAnsiTheme="minorHAnsi" w:cstheme="minorHAnsi"/>
          <w:sz w:val="22"/>
          <w:szCs w:val="22"/>
        </w:rPr>
        <w:tab/>
      </w:r>
    </w:p>
    <w:p w14:paraId="44FF466E" w14:textId="77777777" w:rsidR="00054EA9" w:rsidRPr="00284296" w:rsidRDefault="00AB5822" w:rsidP="00AB5822">
      <w:pPr>
        <w:spacing w:after="200" w:line="276" w:lineRule="auto"/>
        <w:ind w:firstLine="709"/>
        <w:rPr>
          <w:rFonts w:asciiTheme="minorHAnsi" w:hAnsiTheme="minorHAnsi" w:cstheme="minorHAnsi"/>
          <w:sz w:val="22"/>
          <w:szCs w:val="22"/>
        </w:rPr>
      </w:pPr>
      <w:r w:rsidRPr="00284296">
        <w:rPr>
          <w:rFonts w:asciiTheme="minorHAnsi" w:hAnsiTheme="minorHAnsi" w:cstheme="minorHAnsi"/>
          <w:b/>
          <w:sz w:val="22"/>
          <w:szCs w:val="22"/>
        </w:rPr>
        <w:t>`Member'</w:t>
      </w:r>
      <w:r w:rsidRPr="00284296">
        <w:rPr>
          <w:rFonts w:asciiTheme="minorHAnsi" w:hAnsiTheme="minorHAnsi" w:cstheme="minorHAnsi"/>
          <w:sz w:val="22"/>
          <w:szCs w:val="22"/>
        </w:rPr>
        <w:t xml:space="preserve"> means any member of the Council as defined in clause 6;</w:t>
      </w:r>
    </w:p>
    <w:p w14:paraId="103DD57C"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`Month'</w:t>
      </w:r>
      <w:r w:rsidRPr="00284296">
        <w:rPr>
          <w:rFonts w:asciiTheme="minorHAnsi" w:hAnsiTheme="minorHAnsi" w:cstheme="minorHAnsi"/>
          <w:sz w:val="22"/>
          <w:szCs w:val="22"/>
        </w:rPr>
        <w:t xml:space="preserve"> means calendar month;</w:t>
      </w:r>
    </w:p>
    <w:p w14:paraId="2F33C2A0"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‘Objects’</w:t>
      </w:r>
      <w:r w:rsidRPr="00284296">
        <w:rPr>
          <w:rFonts w:asciiTheme="minorHAnsi" w:hAnsiTheme="minorHAnsi" w:cstheme="minorHAnsi"/>
          <w:sz w:val="22"/>
          <w:szCs w:val="22"/>
        </w:rPr>
        <w:t xml:space="preserve"> mean the objects of the Council set out in clause 3 as amended from time to time;</w:t>
      </w:r>
    </w:p>
    <w:p w14:paraId="6FBE4006"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lastRenderedPageBreak/>
        <w:t>‘Ordinary Board Member’</w:t>
      </w:r>
      <w:r w:rsidRPr="00284296">
        <w:rPr>
          <w:rFonts w:asciiTheme="minorHAnsi" w:hAnsiTheme="minorHAnsi" w:cstheme="minorHAnsi"/>
          <w:sz w:val="22"/>
          <w:szCs w:val="22"/>
        </w:rPr>
        <w:t xml:space="preserve"> means a Board Member who is not the President or Vice-President;</w:t>
      </w:r>
    </w:p>
    <w:p w14:paraId="70AB2674"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‘Organisation Member’ </w:t>
      </w:r>
      <w:r w:rsidRPr="00284296">
        <w:rPr>
          <w:rFonts w:asciiTheme="minorHAnsi" w:hAnsiTheme="minorHAnsi" w:cstheme="minorHAnsi"/>
          <w:sz w:val="22"/>
          <w:szCs w:val="22"/>
        </w:rPr>
        <w:t>means a Member that is a:</w:t>
      </w:r>
    </w:p>
    <w:p w14:paraId="70EF2F24"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(a)</w:t>
      </w:r>
      <w:r w:rsidRPr="00284296">
        <w:rPr>
          <w:rFonts w:asciiTheme="minorHAnsi" w:hAnsiTheme="minorHAnsi" w:cstheme="minorHAnsi"/>
          <w:sz w:val="22"/>
          <w:szCs w:val="22"/>
        </w:rPr>
        <w:tab/>
        <w:t>Social Service Organisation; or</w:t>
      </w:r>
    </w:p>
    <w:p w14:paraId="22F073C9"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sz w:val="22"/>
          <w:szCs w:val="22"/>
        </w:rPr>
        <w:t>(b)</w:t>
      </w:r>
      <w:r w:rsidRPr="00284296">
        <w:rPr>
          <w:rFonts w:asciiTheme="minorHAnsi" w:hAnsiTheme="minorHAnsi" w:cstheme="minorHAnsi"/>
          <w:sz w:val="22"/>
          <w:szCs w:val="22"/>
        </w:rPr>
        <w:tab/>
        <w:t>Associate Organisation Member;</w:t>
      </w:r>
    </w:p>
    <w:p w14:paraId="7D96BBA9"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‘President’</w:t>
      </w:r>
      <w:r w:rsidRPr="00284296">
        <w:rPr>
          <w:rFonts w:asciiTheme="minorHAnsi" w:hAnsiTheme="minorHAnsi" w:cstheme="minorHAnsi"/>
          <w:sz w:val="22"/>
          <w:szCs w:val="22"/>
        </w:rPr>
        <w:t xml:space="preserve"> means the President of the Council and Chair of the Board;</w:t>
      </w:r>
    </w:p>
    <w:p w14:paraId="1AAA33D7"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`Register'</w:t>
      </w:r>
      <w:r w:rsidRPr="00284296">
        <w:rPr>
          <w:rFonts w:asciiTheme="minorHAnsi" w:hAnsiTheme="minorHAnsi" w:cstheme="minorHAnsi"/>
          <w:sz w:val="22"/>
          <w:szCs w:val="22"/>
        </w:rPr>
        <w:t xml:space="preserve"> means the register of Members kept pursuant to the Constitution;</w:t>
      </w:r>
    </w:p>
    <w:p w14:paraId="0E9372E2"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‘Social Service Individual Member’ </w:t>
      </w:r>
      <w:r w:rsidRPr="00284296">
        <w:rPr>
          <w:rFonts w:asciiTheme="minorHAnsi" w:hAnsiTheme="minorHAnsi" w:cstheme="minorHAnsi"/>
          <w:sz w:val="22"/>
          <w:szCs w:val="22"/>
        </w:rPr>
        <w:t>means a Member that is a natural person who is employed by or affiliated with a Social Service Organisation;</w:t>
      </w:r>
    </w:p>
    <w:p w14:paraId="49AB0F48"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 xml:space="preserve">‘Social Service Organisation’ </w:t>
      </w:r>
      <w:r w:rsidRPr="00284296">
        <w:rPr>
          <w:rFonts w:asciiTheme="minorHAnsi" w:hAnsiTheme="minorHAnsi" w:cstheme="minorHAnsi"/>
          <w:sz w:val="22"/>
          <w:szCs w:val="22"/>
        </w:rPr>
        <w:t>means a non-government society, association, board, service fund or other body whether incorporated or unincorporated which is engaged in some form of social service;</w:t>
      </w:r>
    </w:p>
    <w:p w14:paraId="42762C6D"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‘Social Service Organisation Member’</w:t>
      </w:r>
      <w:r w:rsidRPr="00284296">
        <w:rPr>
          <w:rFonts w:asciiTheme="minorHAnsi" w:hAnsiTheme="minorHAnsi" w:cstheme="minorHAnsi"/>
          <w:sz w:val="22"/>
          <w:szCs w:val="22"/>
        </w:rPr>
        <w:t xml:space="preserve"> means a Member who is a Social Service Organisation;</w:t>
      </w:r>
    </w:p>
    <w:p w14:paraId="4A932152"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‘Special General Meeting’</w:t>
      </w:r>
      <w:r w:rsidRPr="00284296">
        <w:rPr>
          <w:rFonts w:asciiTheme="minorHAnsi" w:hAnsiTheme="minorHAnsi" w:cstheme="minorHAnsi"/>
          <w:sz w:val="22"/>
          <w:szCs w:val="22"/>
        </w:rPr>
        <w:t xml:space="preserve"> means a meeting of the Members called pursuant to clause 22.2. </w:t>
      </w:r>
    </w:p>
    <w:p w14:paraId="09722AD2"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b/>
          <w:sz w:val="22"/>
          <w:szCs w:val="22"/>
        </w:rPr>
        <w:t>‘Special Resolution’</w:t>
      </w:r>
      <w:r w:rsidRPr="00284296">
        <w:rPr>
          <w:rFonts w:asciiTheme="minorHAnsi" w:hAnsiTheme="minorHAnsi"/>
          <w:sz w:val="22"/>
          <w:szCs w:val="22"/>
        </w:rPr>
        <w:t xml:space="preserve"> means a resolution passed by a majority of not less than three-fourths of the members of the Council who are entitled under the Constitution to vote in person or by proxy at a general meeting of which notice specifying the intention to propose the resolution as a special resolution is given in accordance with this Constitution</w:t>
      </w:r>
    </w:p>
    <w:p w14:paraId="7BE18092" w14:textId="77777777" w:rsidR="00AB5822" w:rsidRPr="00284296" w:rsidRDefault="00AB5822" w:rsidP="00AB5822">
      <w:pPr>
        <w:spacing w:after="240"/>
        <w:ind w:left="709"/>
        <w:jc w:val="both"/>
        <w:rPr>
          <w:rFonts w:asciiTheme="minorHAnsi" w:hAnsiTheme="minorHAnsi" w:cstheme="minorHAnsi"/>
          <w:sz w:val="22"/>
          <w:szCs w:val="22"/>
        </w:rPr>
      </w:pPr>
      <w:r w:rsidRPr="00284296">
        <w:rPr>
          <w:rFonts w:asciiTheme="minorHAnsi" w:hAnsiTheme="minorHAnsi" w:cstheme="minorHAnsi"/>
          <w:b/>
          <w:sz w:val="22"/>
          <w:szCs w:val="22"/>
        </w:rPr>
        <w:t>‘Vice-President’</w:t>
      </w:r>
      <w:r w:rsidRPr="00284296">
        <w:rPr>
          <w:rFonts w:asciiTheme="minorHAnsi" w:hAnsiTheme="minorHAnsi" w:cstheme="minorHAnsi"/>
          <w:sz w:val="22"/>
          <w:szCs w:val="22"/>
        </w:rPr>
        <w:t xml:space="preserve"> means the Vice-President of the Council and member of the Board.</w:t>
      </w:r>
    </w:p>
    <w:p w14:paraId="150E496B" w14:textId="77777777" w:rsidR="00AB5822" w:rsidRPr="00284296" w:rsidRDefault="00AB5822" w:rsidP="00AB5822">
      <w:pPr>
        <w:spacing w:after="200" w:line="276" w:lineRule="auto"/>
        <w:ind w:firstLine="709"/>
        <w:rPr>
          <w:rFonts w:asciiTheme="minorHAnsi" w:hAnsiTheme="minorHAnsi" w:cstheme="minorHAnsi"/>
          <w:iCs/>
          <w:sz w:val="22"/>
          <w:szCs w:val="22"/>
        </w:rPr>
      </w:pPr>
    </w:p>
    <w:sectPr w:rsidR="00AB5822" w:rsidRPr="00284296" w:rsidSect="006734A2">
      <w:type w:val="continuous"/>
      <w:pgSz w:w="11906" w:h="16838"/>
      <w:pgMar w:top="125" w:right="1440" w:bottom="851" w:left="1440" w:header="425"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C426" w14:textId="77777777" w:rsidR="001E6BDA" w:rsidRDefault="001E6BDA" w:rsidP="00000612">
      <w:r>
        <w:separator/>
      </w:r>
    </w:p>
  </w:endnote>
  <w:endnote w:type="continuationSeparator" w:id="0">
    <w:p w14:paraId="3F7FD8E3" w14:textId="77777777" w:rsidR="001E6BDA" w:rsidRDefault="001E6BDA" w:rsidP="000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08567"/>
      <w:docPartObj>
        <w:docPartGallery w:val="Page Numbers (Bottom of Page)"/>
        <w:docPartUnique/>
      </w:docPartObj>
    </w:sdtPr>
    <w:sdtEndPr>
      <w:rPr>
        <w:noProof/>
      </w:rPr>
    </w:sdtEndPr>
    <w:sdtContent>
      <w:p w14:paraId="3152E3EE" w14:textId="1164E336" w:rsidR="0003729E" w:rsidRDefault="0003729E">
        <w:pPr>
          <w:pStyle w:val="Footer"/>
          <w:jc w:val="center"/>
        </w:pPr>
        <w:r w:rsidRPr="004650D5">
          <w:rPr>
            <w:rFonts w:asciiTheme="minorHAnsi" w:hAnsiTheme="minorHAnsi" w:cstheme="minorHAnsi"/>
          </w:rPr>
          <w:fldChar w:fldCharType="begin"/>
        </w:r>
        <w:r w:rsidRPr="004650D5">
          <w:rPr>
            <w:rFonts w:asciiTheme="minorHAnsi" w:hAnsiTheme="minorHAnsi" w:cstheme="minorHAnsi"/>
          </w:rPr>
          <w:instrText xml:space="preserve"> PAGE   \* MERGEFORMAT </w:instrText>
        </w:r>
        <w:r w:rsidRPr="004650D5">
          <w:rPr>
            <w:rFonts w:asciiTheme="minorHAnsi" w:hAnsiTheme="minorHAnsi" w:cstheme="minorHAnsi"/>
          </w:rPr>
          <w:fldChar w:fldCharType="separate"/>
        </w:r>
        <w:r w:rsidR="00856FED">
          <w:rPr>
            <w:rFonts w:asciiTheme="minorHAnsi" w:hAnsiTheme="minorHAnsi" w:cstheme="minorHAnsi"/>
            <w:noProof/>
          </w:rPr>
          <w:t>2</w:t>
        </w:r>
        <w:r w:rsidRPr="004650D5">
          <w:rPr>
            <w:rFonts w:asciiTheme="minorHAnsi" w:hAnsiTheme="minorHAnsi" w:cstheme="minorHAnsi"/>
            <w:noProof/>
          </w:rPr>
          <w:fldChar w:fldCharType="end"/>
        </w:r>
      </w:p>
    </w:sdtContent>
  </w:sdt>
  <w:p w14:paraId="53FEE20C" w14:textId="77777777" w:rsidR="0003729E" w:rsidRPr="00D75776" w:rsidRDefault="0003729E" w:rsidP="00000612">
    <w:pPr>
      <w:jc w:val="center"/>
      <w:rPr>
        <w:rFonts w:asciiTheme="minorHAnsi" w:hAnsiTheme="minorHAnsi"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A77D" w14:textId="77777777" w:rsidR="001E6BDA" w:rsidRDefault="001E6BDA" w:rsidP="00000612">
      <w:r>
        <w:separator/>
      </w:r>
    </w:p>
  </w:footnote>
  <w:footnote w:type="continuationSeparator" w:id="0">
    <w:p w14:paraId="3E6D2444" w14:textId="77777777" w:rsidR="001E6BDA" w:rsidRDefault="001E6BDA" w:rsidP="0000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1E4D" w14:textId="7320B3FD" w:rsidR="0003729E" w:rsidRDefault="0003729E" w:rsidP="00000612">
    <w:pPr>
      <w:tabs>
        <w:tab w:val="left" w:pos="1701"/>
      </w:tabs>
      <w:jc w:val="center"/>
      <w:rPr>
        <w:rFonts w:asciiTheme="minorHAnsi" w:hAnsiTheme="minorHAnsi" w:cstheme="minorHAnsi"/>
        <w:b/>
        <w:sz w:val="22"/>
        <w:szCs w:val="22"/>
      </w:rPr>
    </w:pPr>
  </w:p>
  <w:p w14:paraId="5B5F6A08" w14:textId="19513C2A" w:rsidR="0003729E" w:rsidRDefault="001B7730" w:rsidP="00000612">
    <w:pPr>
      <w:tabs>
        <w:tab w:val="left" w:pos="1701"/>
      </w:tabs>
      <w:jc w:val="center"/>
      <w:rPr>
        <w:rFonts w:asciiTheme="minorHAnsi" w:hAnsiTheme="minorHAnsi" w:cstheme="minorHAnsi"/>
        <w:b/>
        <w:sz w:val="22"/>
        <w:szCs w:val="22"/>
      </w:rPr>
    </w:pPr>
    <w:r>
      <w:rPr>
        <w:rFonts w:asciiTheme="minorHAnsi" w:hAnsiTheme="minorHAnsi" w:cstheme="minorHAnsi"/>
        <w:b/>
        <w:noProof/>
        <w:sz w:val="22"/>
        <w:szCs w:val="22"/>
        <w:lang w:eastAsia="en-AU"/>
      </w:rPr>
      <w:drawing>
        <wp:anchor distT="0" distB="0" distL="114300" distR="114300" simplePos="0" relativeHeight="251658240" behindDoc="1" locked="0" layoutInCell="1" allowOverlap="1" wp14:anchorId="63937548" wp14:editId="18745FD5">
          <wp:simplePos x="0" y="0"/>
          <wp:positionH relativeFrom="margin">
            <wp:align>right</wp:align>
          </wp:positionH>
          <wp:positionV relativeFrom="paragraph">
            <wp:posOffset>3175</wp:posOffset>
          </wp:positionV>
          <wp:extent cx="1114425" cy="856615"/>
          <wp:effectExtent l="0" t="0" r="9525" b="635"/>
          <wp:wrapTight wrapText="bothSides">
            <wp:wrapPolygon edited="0">
              <wp:start x="0" y="0"/>
              <wp:lineTo x="0" y="21136"/>
              <wp:lineTo x="21415" y="21136"/>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coss-logo-rgb-colour-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56615"/>
                  </a:xfrm>
                  <a:prstGeom prst="rect">
                    <a:avLst/>
                  </a:prstGeom>
                </pic:spPr>
              </pic:pic>
            </a:graphicData>
          </a:graphic>
          <wp14:sizeRelH relativeFrom="page">
            <wp14:pctWidth>0</wp14:pctWidth>
          </wp14:sizeRelH>
          <wp14:sizeRelV relativeFrom="page">
            <wp14:pctHeight>0</wp14:pctHeight>
          </wp14:sizeRelV>
        </wp:anchor>
      </w:drawing>
    </w:r>
  </w:p>
  <w:p w14:paraId="76738A9F" w14:textId="04750BC5" w:rsidR="0003729E" w:rsidRDefault="0003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527"/>
    <w:multiLevelType w:val="hybridMultilevel"/>
    <w:tmpl w:val="9040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64B2E"/>
    <w:multiLevelType w:val="multilevel"/>
    <w:tmpl w:val="BF022780"/>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D2AB6"/>
    <w:multiLevelType w:val="hybridMultilevel"/>
    <w:tmpl w:val="7FBCCCF4"/>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02E5B35"/>
    <w:multiLevelType w:val="hybridMultilevel"/>
    <w:tmpl w:val="8986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91091"/>
    <w:multiLevelType w:val="hybridMultilevel"/>
    <w:tmpl w:val="D542D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E13CD"/>
    <w:multiLevelType w:val="hybridMultilevel"/>
    <w:tmpl w:val="BFDE402A"/>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3CA56BC"/>
    <w:multiLevelType w:val="hybridMultilevel"/>
    <w:tmpl w:val="512432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3E4D92"/>
    <w:multiLevelType w:val="hybridMultilevel"/>
    <w:tmpl w:val="BFDE402A"/>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75E3971"/>
    <w:multiLevelType w:val="hybridMultilevel"/>
    <w:tmpl w:val="BFDE402A"/>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1C430023"/>
    <w:multiLevelType w:val="hybridMultilevel"/>
    <w:tmpl w:val="D63A2D52"/>
    <w:lvl w:ilvl="0" w:tplc="656EC28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1D11478B"/>
    <w:multiLevelType w:val="hybridMultilevel"/>
    <w:tmpl w:val="BFDE402A"/>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23344C38"/>
    <w:multiLevelType w:val="hybridMultilevel"/>
    <w:tmpl w:val="D63A2D52"/>
    <w:lvl w:ilvl="0" w:tplc="656EC28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2B5C30D2"/>
    <w:multiLevelType w:val="hybridMultilevel"/>
    <w:tmpl w:val="D63A2D52"/>
    <w:lvl w:ilvl="0" w:tplc="656EC28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340866FE"/>
    <w:multiLevelType w:val="multilevel"/>
    <w:tmpl w:val="B6DC97F8"/>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486357"/>
    <w:multiLevelType w:val="hybridMultilevel"/>
    <w:tmpl w:val="B30699E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60405FE"/>
    <w:multiLevelType w:val="hybridMultilevel"/>
    <w:tmpl w:val="D63A2D52"/>
    <w:lvl w:ilvl="0" w:tplc="656EC28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4F221959"/>
    <w:multiLevelType w:val="hybridMultilevel"/>
    <w:tmpl w:val="D63A2D52"/>
    <w:lvl w:ilvl="0" w:tplc="656EC28A">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5C6C7153"/>
    <w:multiLevelType w:val="hybridMultilevel"/>
    <w:tmpl w:val="BFDE402A"/>
    <w:lvl w:ilvl="0" w:tplc="0C090019">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5FAC1B95"/>
    <w:multiLevelType w:val="hybridMultilevel"/>
    <w:tmpl w:val="BFDE402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49C083F"/>
    <w:multiLevelType w:val="hybridMultilevel"/>
    <w:tmpl w:val="926EF74A"/>
    <w:lvl w:ilvl="0" w:tplc="46BE6BE4">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6B712F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A005D3"/>
    <w:multiLevelType w:val="multilevel"/>
    <w:tmpl w:val="4578915C"/>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850" w:hanging="850"/>
      </w:pPr>
    </w:lvl>
    <w:lvl w:ilvl="3">
      <w:start w:val="1"/>
      <w:numFmt w:val="lowerRoman"/>
      <w:lvlText w:val="(%4)"/>
      <w:lvlJc w:val="left"/>
      <w:pPr>
        <w:tabs>
          <w:tab w:val="num" w:pos="0"/>
        </w:tabs>
        <w:ind w:left="850" w:hanging="850"/>
      </w:pPr>
    </w:lvl>
    <w:lvl w:ilvl="4">
      <w:start w:val="1"/>
      <w:numFmt w:val="lowerLetter"/>
      <w:lvlText w:val="(%5)"/>
      <w:lvlJc w:val="left"/>
      <w:pPr>
        <w:tabs>
          <w:tab w:val="num" w:pos="0"/>
        </w:tabs>
        <w:ind w:left="850" w:hanging="850"/>
      </w:pPr>
      <w:rPr>
        <w:rFonts w:ascii="Calibri" w:eastAsia="Times New Roman" w:hAnsi="Calibri" w:cs="Calibri"/>
      </w:rPr>
    </w:lvl>
    <w:lvl w:ilvl="5">
      <w:start w:val="1"/>
      <w:numFmt w:val="upperRoman"/>
      <w:lvlText w:val="(%6)"/>
      <w:lvlJc w:val="left"/>
      <w:pPr>
        <w:tabs>
          <w:tab w:val="num" w:pos="0"/>
        </w:tabs>
        <w:ind w:left="850" w:hanging="85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3"/>
  </w:num>
  <w:num w:numId="4">
    <w:abstractNumId w:val="4"/>
  </w:num>
  <w:num w:numId="5">
    <w:abstractNumId w:val="2"/>
  </w:num>
  <w:num w:numId="6">
    <w:abstractNumId w:val="14"/>
  </w:num>
  <w:num w:numId="7">
    <w:abstractNumId w:val="8"/>
  </w:num>
  <w:num w:numId="8">
    <w:abstractNumId w:val="20"/>
  </w:num>
  <w:num w:numId="9">
    <w:abstractNumId w:val="1"/>
  </w:num>
  <w:num w:numId="10">
    <w:abstractNumId w:val="13"/>
  </w:num>
  <w:num w:numId="11">
    <w:abstractNumId w:val="19"/>
  </w:num>
  <w:num w:numId="12">
    <w:abstractNumId w:val="12"/>
  </w:num>
  <w:num w:numId="13">
    <w:abstractNumId w:val="9"/>
  </w:num>
  <w:num w:numId="14">
    <w:abstractNumId w:val="16"/>
  </w:num>
  <w:num w:numId="15">
    <w:abstractNumId w:val="17"/>
  </w:num>
  <w:num w:numId="16">
    <w:abstractNumId w:val="15"/>
  </w:num>
  <w:num w:numId="17">
    <w:abstractNumId w:val="5"/>
  </w:num>
  <w:num w:numId="18">
    <w:abstractNumId w:val="18"/>
  </w:num>
  <w:num w:numId="19">
    <w:abstractNumId w:val="7"/>
  </w:num>
  <w:num w:numId="20">
    <w:abstractNumId w:val="10"/>
  </w:num>
  <w:num w:numId="21">
    <w:abstractNumId w:val="11"/>
  </w:num>
  <w:num w:numId="22">
    <w:abstractNumId w:val="21"/>
  </w:num>
  <w:num w:numId="23">
    <w:abstractNumId w:val="21"/>
    <w:lvlOverride w:ilvl="0">
      <w:startOverride w:val="1"/>
    </w:lvlOverride>
    <w:lvlOverride w:ilvl="1">
      <w:startOverride w:val="1"/>
    </w:lvlOverride>
    <w:lvlOverride w:ilvl="2">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D2"/>
    <w:rsid w:val="00000612"/>
    <w:rsid w:val="000179DF"/>
    <w:rsid w:val="0003729E"/>
    <w:rsid w:val="00054EA9"/>
    <w:rsid w:val="00057123"/>
    <w:rsid w:val="000F530A"/>
    <w:rsid w:val="0011369F"/>
    <w:rsid w:val="00147FF1"/>
    <w:rsid w:val="001B7730"/>
    <w:rsid w:val="001C4FC1"/>
    <w:rsid w:val="001E6BDA"/>
    <w:rsid w:val="001E77FD"/>
    <w:rsid w:val="00203BA1"/>
    <w:rsid w:val="00236650"/>
    <w:rsid w:val="00273E31"/>
    <w:rsid w:val="0028352B"/>
    <w:rsid w:val="00284296"/>
    <w:rsid w:val="00296177"/>
    <w:rsid w:val="003760A1"/>
    <w:rsid w:val="003B7FD8"/>
    <w:rsid w:val="003D25F6"/>
    <w:rsid w:val="003D5206"/>
    <w:rsid w:val="004650D5"/>
    <w:rsid w:val="004C4B0B"/>
    <w:rsid w:val="004E4019"/>
    <w:rsid w:val="00503110"/>
    <w:rsid w:val="005225B5"/>
    <w:rsid w:val="00565642"/>
    <w:rsid w:val="00593B59"/>
    <w:rsid w:val="005A4DAD"/>
    <w:rsid w:val="005A7B8B"/>
    <w:rsid w:val="006011C9"/>
    <w:rsid w:val="00604EAA"/>
    <w:rsid w:val="0063267D"/>
    <w:rsid w:val="00651C89"/>
    <w:rsid w:val="0065369A"/>
    <w:rsid w:val="006734A2"/>
    <w:rsid w:val="006C2465"/>
    <w:rsid w:val="00764C56"/>
    <w:rsid w:val="007724F2"/>
    <w:rsid w:val="00781830"/>
    <w:rsid w:val="0079134B"/>
    <w:rsid w:val="00791D50"/>
    <w:rsid w:val="007C2E9E"/>
    <w:rsid w:val="007E4222"/>
    <w:rsid w:val="007F2E7C"/>
    <w:rsid w:val="00856FED"/>
    <w:rsid w:val="008B6C2C"/>
    <w:rsid w:val="008C41D5"/>
    <w:rsid w:val="00907E4C"/>
    <w:rsid w:val="00943641"/>
    <w:rsid w:val="00956FB0"/>
    <w:rsid w:val="009A0FAA"/>
    <w:rsid w:val="009B4750"/>
    <w:rsid w:val="009D2A93"/>
    <w:rsid w:val="00A046EB"/>
    <w:rsid w:val="00A37726"/>
    <w:rsid w:val="00A53046"/>
    <w:rsid w:val="00A82CB7"/>
    <w:rsid w:val="00AB1654"/>
    <w:rsid w:val="00AB5822"/>
    <w:rsid w:val="00AB5836"/>
    <w:rsid w:val="00AD5D98"/>
    <w:rsid w:val="00AE3FD8"/>
    <w:rsid w:val="00AE5723"/>
    <w:rsid w:val="00B12A8B"/>
    <w:rsid w:val="00B432E1"/>
    <w:rsid w:val="00BB5F5A"/>
    <w:rsid w:val="00C2223B"/>
    <w:rsid w:val="00C404DF"/>
    <w:rsid w:val="00C53C2F"/>
    <w:rsid w:val="00C813F4"/>
    <w:rsid w:val="00C83607"/>
    <w:rsid w:val="00D0312A"/>
    <w:rsid w:val="00D43BB6"/>
    <w:rsid w:val="00DA70DA"/>
    <w:rsid w:val="00DC37F6"/>
    <w:rsid w:val="00DE3840"/>
    <w:rsid w:val="00DE4442"/>
    <w:rsid w:val="00E03E73"/>
    <w:rsid w:val="00E360F7"/>
    <w:rsid w:val="00E37AA0"/>
    <w:rsid w:val="00E60AD2"/>
    <w:rsid w:val="00E72324"/>
    <w:rsid w:val="00F34055"/>
    <w:rsid w:val="00FB670C"/>
    <w:rsid w:val="00FC4853"/>
    <w:rsid w:val="00FD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1C74"/>
  <w15:docId w15:val="{13306D46-CE90-4C67-A669-99794B29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4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5836"/>
    <w:pPr>
      <w:keepNext/>
      <w:tabs>
        <w:tab w:val="left" w:pos="3420"/>
      </w:tabs>
      <w:outlineLvl w:val="1"/>
    </w:pPr>
    <w:rPr>
      <w:rFonts w:ascii="Arial" w:hAnsi="Arial" w:cs="Arial"/>
      <w:i/>
      <w:iCs/>
      <w:sz w:val="18"/>
      <w:szCs w:val="20"/>
    </w:rPr>
  </w:style>
  <w:style w:type="paragraph" w:styleId="Heading3">
    <w:name w:val="heading 3"/>
    <w:basedOn w:val="Normal"/>
    <w:next w:val="Normal"/>
    <w:link w:val="Heading3Char"/>
    <w:unhideWhenUsed/>
    <w:qFormat/>
    <w:rsid w:val="00F340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340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352B"/>
    <w:pPr>
      <w:spacing w:after="240"/>
      <w:ind w:left="3402" w:hanging="850"/>
      <w:jc w:val="both"/>
      <w:outlineLvl w:val="4"/>
    </w:pPr>
    <w:rPr>
      <w:szCs w:val="20"/>
    </w:rPr>
  </w:style>
  <w:style w:type="paragraph" w:styleId="Heading6">
    <w:name w:val="heading 6"/>
    <w:basedOn w:val="Normal"/>
    <w:next w:val="Normal"/>
    <w:link w:val="Heading6Char"/>
    <w:qFormat/>
    <w:rsid w:val="0028352B"/>
    <w:pPr>
      <w:spacing w:after="240"/>
      <w:ind w:left="4252" w:hanging="850"/>
      <w:jc w:val="both"/>
      <w:outlineLvl w:val="5"/>
    </w:pPr>
    <w:rPr>
      <w:szCs w:val="20"/>
    </w:rPr>
  </w:style>
  <w:style w:type="paragraph" w:styleId="Heading7">
    <w:name w:val="heading 7"/>
    <w:basedOn w:val="Normal"/>
    <w:next w:val="Normal"/>
    <w:link w:val="Heading7Char"/>
    <w:qFormat/>
    <w:rsid w:val="0028352B"/>
    <w:pPr>
      <w:jc w:val="both"/>
      <w:outlineLvl w:val="6"/>
    </w:pPr>
    <w:rPr>
      <w:szCs w:val="20"/>
    </w:rPr>
  </w:style>
  <w:style w:type="paragraph" w:styleId="Heading8">
    <w:name w:val="heading 8"/>
    <w:basedOn w:val="Normal"/>
    <w:next w:val="Normal"/>
    <w:link w:val="Heading8Char"/>
    <w:qFormat/>
    <w:rsid w:val="0028352B"/>
    <w:pPr>
      <w:jc w:val="both"/>
      <w:outlineLvl w:val="7"/>
    </w:pPr>
    <w:rPr>
      <w:szCs w:val="20"/>
    </w:rPr>
  </w:style>
  <w:style w:type="paragraph" w:styleId="Heading9">
    <w:name w:val="heading 9"/>
    <w:basedOn w:val="Normal"/>
    <w:next w:val="Normal"/>
    <w:link w:val="Heading9Char"/>
    <w:qFormat/>
    <w:rsid w:val="0028352B"/>
    <w:pPr>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612"/>
    <w:pPr>
      <w:tabs>
        <w:tab w:val="center" w:pos="4513"/>
        <w:tab w:val="right" w:pos="9026"/>
      </w:tabs>
    </w:pPr>
  </w:style>
  <w:style w:type="character" w:customStyle="1" w:styleId="HeaderChar">
    <w:name w:val="Header Char"/>
    <w:basedOn w:val="DefaultParagraphFont"/>
    <w:link w:val="Header"/>
    <w:uiPriority w:val="99"/>
    <w:rsid w:val="00000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612"/>
    <w:pPr>
      <w:tabs>
        <w:tab w:val="center" w:pos="4513"/>
        <w:tab w:val="right" w:pos="9026"/>
      </w:tabs>
    </w:pPr>
  </w:style>
  <w:style w:type="character" w:customStyle="1" w:styleId="FooterChar">
    <w:name w:val="Footer Char"/>
    <w:basedOn w:val="DefaultParagraphFont"/>
    <w:link w:val="Footer"/>
    <w:uiPriority w:val="99"/>
    <w:rsid w:val="00000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612"/>
    <w:rPr>
      <w:rFonts w:ascii="Tahoma" w:hAnsi="Tahoma" w:cs="Tahoma"/>
      <w:sz w:val="16"/>
      <w:szCs w:val="16"/>
    </w:rPr>
  </w:style>
  <w:style w:type="character" w:customStyle="1" w:styleId="BalloonTextChar">
    <w:name w:val="Balloon Text Char"/>
    <w:basedOn w:val="DefaultParagraphFont"/>
    <w:link w:val="BalloonText"/>
    <w:uiPriority w:val="99"/>
    <w:semiHidden/>
    <w:rsid w:val="00000612"/>
    <w:rPr>
      <w:rFonts w:ascii="Tahoma" w:eastAsia="Times New Roman" w:hAnsi="Tahoma" w:cs="Tahoma"/>
      <w:sz w:val="16"/>
      <w:szCs w:val="16"/>
    </w:rPr>
  </w:style>
  <w:style w:type="character" w:customStyle="1" w:styleId="Heading2Char">
    <w:name w:val="Heading 2 Char"/>
    <w:basedOn w:val="DefaultParagraphFont"/>
    <w:link w:val="Heading2"/>
    <w:rsid w:val="00AB5836"/>
    <w:rPr>
      <w:rFonts w:ascii="Arial" w:eastAsia="Times New Roman" w:hAnsi="Arial" w:cs="Arial"/>
      <w:i/>
      <w:iCs/>
      <w:sz w:val="18"/>
      <w:szCs w:val="20"/>
    </w:rPr>
  </w:style>
  <w:style w:type="character" w:styleId="Hyperlink">
    <w:name w:val="Hyperlink"/>
    <w:rsid w:val="00AB5836"/>
    <w:rPr>
      <w:color w:val="0000FF"/>
      <w:u w:val="single"/>
    </w:rPr>
  </w:style>
  <w:style w:type="character" w:customStyle="1" w:styleId="Heading1Char">
    <w:name w:val="Heading 1 Char"/>
    <w:basedOn w:val="DefaultParagraphFont"/>
    <w:link w:val="Heading1"/>
    <w:uiPriority w:val="9"/>
    <w:rsid w:val="00F340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3405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34055"/>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AB1654"/>
    <w:pPr>
      <w:ind w:left="720"/>
      <w:contextualSpacing/>
    </w:pPr>
  </w:style>
  <w:style w:type="character" w:customStyle="1" w:styleId="Heading5Char">
    <w:name w:val="Heading 5 Char"/>
    <w:basedOn w:val="DefaultParagraphFont"/>
    <w:link w:val="Heading5"/>
    <w:rsid w:val="0028352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8352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8352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8352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352B"/>
    <w:rPr>
      <w:rFonts w:ascii="Times New Roman" w:eastAsia="Times New Roman" w:hAnsi="Times New Roman" w:cs="Times New Roman"/>
      <w:sz w:val="24"/>
      <w:szCs w:val="20"/>
    </w:rPr>
  </w:style>
  <w:style w:type="character" w:styleId="CommentReference">
    <w:name w:val="annotation reference"/>
    <w:semiHidden/>
    <w:rsid w:val="0028352B"/>
    <w:rPr>
      <w:sz w:val="16"/>
      <w:szCs w:val="16"/>
    </w:rPr>
  </w:style>
  <w:style w:type="paragraph" w:styleId="CommentText">
    <w:name w:val="annotation text"/>
    <w:basedOn w:val="Normal"/>
    <w:link w:val="CommentTextChar"/>
    <w:semiHidden/>
    <w:rsid w:val="0028352B"/>
    <w:pPr>
      <w:jc w:val="both"/>
    </w:pPr>
    <w:rPr>
      <w:sz w:val="20"/>
      <w:szCs w:val="20"/>
    </w:rPr>
  </w:style>
  <w:style w:type="character" w:customStyle="1" w:styleId="CommentTextChar">
    <w:name w:val="Comment Text Char"/>
    <w:basedOn w:val="DefaultParagraphFont"/>
    <w:link w:val="CommentText"/>
    <w:semiHidden/>
    <w:rsid w:val="002835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wacoss.org.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2210-053A-9A4F-A92B-0B1343E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12026</Characters>
  <Application>Microsoft Office Word</Application>
  <DocSecurity>0</DocSecurity>
  <Lines>300</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Levy</dc:creator>
  <cp:lastModifiedBy>Laurene Coller</cp:lastModifiedBy>
  <cp:revision>2</cp:revision>
  <cp:lastPrinted>2019-09-12T07:40:00Z</cp:lastPrinted>
  <dcterms:created xsi:type="dcterms:W3CDTF">2019-09-13T04:09:00Z</dcterms:created>
  <dcterms:modified xsi:type="dcterms:W3CDTF">2019-09-13T04:09:00Z</dcterms:modified>
</cp:coreProperties>
</file>